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8B33" w14:textId="7C5A3661" w:rsidR="00A42CBF" w:rsidRPr="00A42CBF" w:rsidRDefault="00A42CBF" w:rsidP="00A42CB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626B8B"/>
          <w:kern w:val="36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626B8B"/>
          <w:kern w:val="36"/>
          <w:sz w:val="24"/>
          <w:szCs w:val="24"/>
          <w:lang w:eastAsia="tr-TR"/>
        </w:rPr>
        <w:t>Bildiri Gönderimi </w:t>
      </w:r>
    </w:p>
    <w:p w14:paraId="14F07E62" w14:textId="77777777" w:rsid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lang w:eastAsia="tr-TR"/>
        </w:rPr>
      </w:pPr>
    </w:p>
    <w:p w14:paraId="6F2043C6" w14:textId="424B0295" w:rsid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lang w:eastAsia="tr-TR"/>
        </w:rPr>
        <w:t xml:space="preserve">Bildiri </w:t>
      </w:r>
      <w:r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lang w:eastAsia="tr-TR"/>
        </w:rPr>
        <w:t>Özeti</w:t>
      </w: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lang w:eastAsia="tr-TR"/>
        </w:rPr>
        <w:t> son gönderim tarihi: </w:t>
      </w:r>
      <w:r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08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Aralık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 202</w:t>
      </w:r>
      <w:r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5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</w:p>
    <w:p w14:paraId="52AEF59B" w14:textId="77777777" w:rsidR="00A42CBF" w:rsidRPr="00A42CBF" w:rsidRDefault="00A42CBF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</w:p>
    <w:p w14:paraId="228C29BD" w14:textId="7FF9CB92" w:rsidR="00A42CBF" w:rsidRDefault="00A42CBF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Gönderilen </w:t>
      </w:r>
      <w:r w:rsid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ö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zetler, kongre bilim kurulunca ve en az iki bilimsel hakem tarafından değerlendirilecek; bildirilerin kongrede bildirilmesinin uygunluğu ile kabulüne ve sunum şekline Bilim Kurulunca karar verilecektir.</w:t>
      </w:r>
    </w:p>
    <w:p w14:paraId="25B7FB31" w14:textId="245C8998" w:rsidR="007A71CC" w:rsidRDefault="00A42CBF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br/>
        <w:t>*</w:t>
      </w:r>
      <w:r w:rsid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Bildiriler, Poster ve Sözel Olarak Sunulacaktır.</w:t>
      </w:r>
    </w:p>
    <w:p w14:paraId="435B898A" w14:textId="07856834" w:rsidR="007A71CC" w:rsidRDefault="007A71CC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*</w:t>
      </w:r>
      <w:r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="00A42CBF" w:rsidRP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Bildiri gönderimleri </w:t>
      </w:r>
      <w:hyperlink r:id="rId7" w:history="1">
        <w:r w:rsidR="00D8224C" w:rsidRPr="00452B33">
          <w:rPr>
            <w:rStyle w:val="Kpr"/>
            <w:rFonts w:ascii="Roboto" w:hAnsi="Roboto"/>
            <w:sz w:val="21"/>
            <w:szCs w:val="21"/>
            <w:shd w:val="clear" w:color="auto" w:fill="FFFFFF"/>
          </w:rPr>
          <w:t>ailehemsireligi@gmail.com</w:t>
        </w:r>
      </w:hyperlink>
      <w:r w:rsidR="00D8224C">
        <w:rPr>
          <w:rFonts w:ascii="Roboto" w:hAnsi="Roboto"/>
          <w:color w:val="444746"/>
          <w:sz w:val="21"/>
          <w:szCs w:val="21"/>
          <w:shd w:val="clear" w:color="auto" w:fill="FFFFFF"/>
        </w:rPr>
        <w:t xml:space="preserve"> </w:t>
      </w:r>
      <w:r w:rsidR="00D8224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mail adresi</w:t>
      </w:r>
      <w:r w:rsidR="00A42CBF" w:rsidRP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üzerinden online olarak yapılacaktır</w:t>
      </w:r>
      <w:r w:rsidR="00D96EA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.</w:t>
      </w:r>
    </w:p>
    <w:p w14:paraId="59F22E9F" w14:textId="20699241" w:rsidR="00A42CBF" w:rsidRPr="007A71CC" w:rsidRDefault="00A42CBF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7A71CC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Bildiri gönderirken dikkat edilmesi gereken hususlar altta belirtilmiştir;</w:t>
      </w:r>
    </w:p>
    <w:p w14:paraId="7F3CBC6B" w14:textId="77777777" w:rsidR="003C7378" w:rsidRDefault="003C7378" w:rsidP="00DE0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</w:pPr>
    </w:p>
    <w:p w14:paraId="3AF362ED" w14:textId="53CD1F75" w:rsidR="00A42CBF" w:rsidRP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  <w:t>Bildiri Gönderimi Genel İlkeler:</w:t>
      </w:r>
    </w:p>
    <w:p w14:paraId="2626FDC8" w14:textId="052C367A" w:rsidR="00A42CBF" w:rsidRP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      - Elektronik olarak bildiri sahiplerine özetlerinin alındığı iletilecektir.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br/>
        <w:t xml:space="preserve">    </w:t>
      </w:r>
      <w:proofErr w:type="gramStart"/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  -</w:t>
      </w:r>
      <w:proofErr w:type="gramEnd"/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Bir katılımcı en fazla 2 (iki) bildiri gönderebilecektir.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br/>
        <w:t xml:space="preserve">      - Bildiri özetlerinin kabul edilebilmesi için sunumu yapacak yazarın </w:t>
      </w:r>
      <w:r w:rsidR="000F26A9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sempozyuma</w:t>
      </w: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kayıt yaptırması zorunludur.</w:t>
      </w:r>
    </w:p>
    <w:p w14:paraId="7D4B7B7B" w14:textId="77777777" w:rsidR="003C7378" w:rsidRDefault="003C7378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</w:pPr>
    </w:p>
    <w:p w14:paraId="40E2B9C6" w14:textId="03CD7D45" w:rsidR="00A42CBF" w:rsidRP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  <w:t>Bildiri Özeti Kuralları</w:t>
      </w:r>
    </w:p>
    <w:p w14:paraId="54FDABC8" w14:textId="77777777" w:rsidR="00A42CBF" w:rsidRPr="00A42CBF" w:rsidRDefault="00A42CBF" w:rsidP="00A4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Bildiriler Türkçe ve İngilizce olarak, dil bilgisi kurallarına uygun olarak hazırlanmalıdır.</w:t>
      </w:r>
    </w:p>
    <w:p w14:paraId="22B4031B" w14:textId="77777777" w:rsidR="00A42CBF" w:rsidRPr="00A42CBF" w:rsidRDefault="00A42CBF" w:rsidP="00A42C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Bildiri özetleri en fazla 350 kelime olacak şekilde hazırlanmalıdır.</w:t>
      </w:r>
    </w:p>
    <w:p w14:paraId="547DAFB1" w14:textId="7E49C8E6" w:rsidR="003C7378" w:rsidRPr="003C7378" w:rsidRDefault="00A42CBF" w:rsidP="003C73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Gönderilen bildiriler araştırma, derleme, olgu sunumu şeklinde yazılabilir. Araştırma özeti yapılandırılmış olmalıdır. Özet; amaç, yöntem, bulgular, sonuç ve anahtar sözcükler bölümlerinden oluşmalıdır.</w:t>
      </w:r>
      <w:r w:rsid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                                                    </w:t>
      </w:r>
      <w:r w:rsidR="003C7378" w:rsidRP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Derlem</w:t>
      </w:r>
      <w:r w:rsidR="00DE03E3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e</w:t>
      </w:r>
      <w:r w:rsidR="003C7378" w:rsidRP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Özeti; Giriş, </w:t>
      </w:r>
      <w:r w:rsid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a</w:t>
      </w:r>
      <w:r w:rsidR="003C7378" w:rsidRP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maç, </w:t>
      </w:r>
      <w:r w:rsid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t</w:t>
      </w:r>
      <w:r w:rsidR="003C7378" w:rsidRP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artışma, </w:t>
      </w:r>
      <w:r w:rsid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s</w:t>
      </w:r>
      <w:r w:rsidR="003C7378" w:rsidRPr="003C7378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onuç </w:t>
      </w:r>
      <w:r w:rsidR="003C7378"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ve anahtar sözcükler bölümlerinden oluşmalıdır.</w:t>
      </w:r>
    </w:p>
    <w:p w14:paraId="4F175DF4" w14:textId="0A2E25BF" w:rsidR="007C4406" w:rsidRPr="007C4406" w:rsidRDefault="00126EBC" w:rsidP="007953D9">
      <w:pPr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lastRenderedPageBreak/>
        <w:t>En fazla beş a</w:t>
      </w:r>
      <w:r w:rsidR="00A42CBF"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nahtar sözcük olmalı ve virgülle ay</w:t>
      </w:r>
      <w:bookmarkStart w:id="0" w:name="_GoBack"/>
      <w:bookmarkEnd w:id="0"/>
      <w:r w:rsidR="00A42CBF"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rılarak yazılmalıdır. Anahtar sözcükler “Türkiye Bilim Terimleri” (TBT)’ne uygun olarak verilmelidir (Bkz. </w:t>
      </w:r>
      <w:hyperlink r:id="rId8" w:tgtFrame="_blank" w:history="1">
        <w:r w:rsidR="00A42CBF" w:rsidRPr="00A42CB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tr-TR"/>
          </w:rPr>
          <w:t>http://www.bilimterimleri.com/</w:t>
        </w:r>
      </w:hyperlink>
      <w:r w:rsidR="00A42CBF"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 ).</w:t>
      </w:r>
      <w:r w:rsidR="00A42CBF"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br/>
      </w:r>
    </w:p>
    <w:p w14:paraId="1F16CABC" w14:textId="59F2B505" w:rsidR="00A42CBF" w:rsidRPr="00A42CBF" w:rsidRDefault="00A42CBF" w:rsidP="007C4406">
      <w:pPr>
        <w:shd w:val="clear" w:color="auto" w:fill="FFFFFF"/>
        <w:spacing w:before="100" w:beforeAutospacing="1" w:after="0" w:afterAutospacing="1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  <w:t>Sözel Sunum Kuralları</w:t>
      </w:r>
    </w:p>
    <w:p w14:paraId="486C4418" w14:textId="77777777" w:rsidR="00A42CBF" w:rsidRPr="00A42CBF" w:rsidRDefault="00A42CBF" w:rsidP="00A4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Sözel sunumlar Türkçe olarak yapılacaktır.</w:t>
      </w:r>
    </w:p>
    <w:p w14:paraId="7C7D3697" w14:textId="77777777" w:rsidR="00A42CBF" w:rsidRPr="00A42CBF" w:rsidRDefault="00A42CBF" w:rsidP="00A4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Sözel bildiri sunum süresi en fazla 5 dakika olacak şekilde planlanmaktadır.</w:t>
      </w:r>
    </w:p>
    <w:p w14:paraId="6AA431F1" w14:textId="77777777" w:rsidR="00A42CBF" w:rsidRPr="00A42CBF" w:rsidRDefault="00A42CBF" w:rsidP="00A42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945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Sözel bildiri sunumları, sunum zamanından en az 2 saat önce kontrol odasındaki bilgisayara aktarılmış olmalıdır.</w:t>
      </w:r>
    </w:p>
    <w:p w14:paraId="381CEAC1" w14:textId="77777777" w:rsidR="00A42CBF" w:rsidRPr="00A42CBF" w:rsidRDefault="00A42CBF" w:rsidP="00A42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A42CBF">
        <w:rPr>
          <w:rFonts w:ascii="Times New Roman" w:eastAsia="Times New Roman" w:hAnsi="Times New Roman" w:cs="Times New Roman"/>
          <w:b/>
          <w:bCs/>
          <w:color w:val="4F5155"/>
          <w:sz w:val="24"/>
          <w:szCs w:val="24"/>
          <w:u w:val="single"/>
          <w:lang w:eastAsia="tr-TR"/>
        </w:rPr>
        <w:t>Poster Bildiri Gönderim Özellikleri:</w:t>
      </w:r>
    </w:p>
    <w:p w14:paraId="11A1E56D" w14:textId="77777777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Bildirilerinin poster olarak kabul edildiği kendilerine iletilen katılımcılar, kongre düzenleyicileri tarafından kendilerine iletilen zaman ve yerde posterlerini sergilemek üzere</w:t>
      </w:r>
      <w:r w:rsidR="00DE03E3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başvuracaklardır.</w:t>
      </w:r>
    </w:p>
    <w:p w14:paraId="24633BF6" w14:textId="154171B2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Posterlerin yapıştırılabilmesi için yardım kongre düzenleyicileri tarafından sağlanacaktır.</w:t>
      </w:r>
    </w:p>
    <w:p w14:paraId="1CF9A449" w14:textId="192FBEF9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Posterler iki metreden rahatça okunabilecek şekilde, mümkünse grafik ya da şekil ağırlıklı ve ilgi çekecek şekilde hazırlanmalıdır.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(Metinler 24 punto altında olmamalıdır) </w:t>
      </w:r>
    </w:p>
    <w:p w14:paraId="519C641D" w14:textId="67948B1A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Uzun kenarı düşey eksende olacak şekilde 70cm X </w:t>
      </w:r>
      <w:r w:rsidR="007C4406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100</w:t>
      </w: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cm boyutlarında hazırlanmış olmalıdır.</w:t>
      </w:r>
    </w:p>
    <w:p w14:paraId="547C5249" w14:textId="7E97D390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Poster başlığı büyük harflerle yazılmalıdır.</w:t>
      </w:r>
    </w:p>
    <w:p w14:paraId="725E0438" w14:textId="7181A40D" w:rsidR="00E713D1" w:rsidRDefault="00A42CBF" w:rsidP="00DE03E3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Bir sonraki satıra yazarlar, unvanları, çalıştıkları kurum yazılmalıdır.</w:t>
      </w:r>
    </w:p>
    <w:p w14:paraId="04D54CA6" w14:textId="75DD92B8" w:rsidR="00E713D1" w:rsidRDefault="00A42CBF" w:rsidP="00E713D1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Posterler, araştırma 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özeti</w:t>
      </w:r>
      <w:r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ise, metinde Amaç/Yöntem/Bulgular/Sonuç yer alacak şekilde hazırlanmalıdır.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Derlem</w:t>
      </w:r>
      <w:r w:rsidR="002F0215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e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ö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zeti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ise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; Giriş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/ A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maç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/ T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artışma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/ S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onuç</w:t>
      </w:r>
      <w:r w:rsid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="00856C9A" w:rsidRPr="00856C9A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bölümlerinden oluşmalıdır.</w:t>
      </w:r>
    </w:p>
    <w:p w14:paraId="46657F14" w14:textId="71B2B843" w:rsidR="00C53AF9" w:rsidRPr="00E713D1" w:rsidRDefault="00A42CBF" w:rsidP="00E713D1">
      <w:pPr>
        <w:pStyle w:val="ListeParagraf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</w:pPr>
      <w:r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Posterlerde metin içinde dip</w:t>
      </w:r>
      <w:r w:rsidR="00856C9A"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not yöntemi ile kaynak </w:t>
      </w:r>
      <w:r w:rsidR="00DC5692"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gösterimi</w:t>
      </w:r>
      <w:r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 xml:space="preserve"> </w:t>
      </w:r>
      <w:r w:rsidR="00DC5692"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uygundur</w:t>
      </w:r>
      <w:r w:rsidRPr="00E713D1">
        <w:rPr>
          <w:rFonts w:ascii="Times New Roman" w:eastAsia="Times New Roman" w:hAnsi="Times New Roman" w:cs="Times New Roman"/>
          <w:color w:val="4F5155"/>
          <w:sz w:val="24"/>
          <w:szCs w:val="24"/>
          <w:lang w:eastAsia="tr-TR"/>
        </w:rPr>
        <w:t>.</w:t>
      </w:r>
    </w:p>
    <w:sectPr w:rsidR="00C53AF9" w:rsidRPr="00E713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F7C11" w14:textId="77777777" w:rsidR="00AE6979" w:rsidRDefault="00AE6979" w:rsidP="00154A53">
      <w:pPr>
        <w:spacing w:after="0" w:line="240" w:lineRule="auto"/>
      </w:pPr>
      <w:r>
        <w:separator/>
      </w:r>
    </w:p>
  </w:endnote>
  <w:endnote w:type="continuationSeparator" w:id="0">
    <w:p w14:paraId="1075E1BB" w14:textId="77777777" w:rsidR="00AE6979" w:rsidRDefault="00AE6979" w:rsidP="0015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FB3F2" w14:textId="77777777" w:rsidR="00AE6979" w:rsidRDefault="00AE6979" w:rsidP="00154A53">
      <w:pPr>
        <w:spacing w:after="0" w:line="240" w:lineRule="auto"/>
      </w:pPr>
      <w:r>
        <w:separator/>
      </w:r>
    </w:p>
  </w:footnote>
  <w:footnote w:type="continuationSeparator" w:id="0">
    <w:p w14:paraId="07E2CE92" w14:textId="77777777" w:rsidR="00AE6979" w:rsidRDefault="00AE6979" w:rsidP="0015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FE41" w14:textId="011C474C" w:rsidR="00154A53" w:rsidRDefault="00154A53">
    <w:pPr>
      <w:pStyle w:val="stBilgi"/>
    </w:pPr>
    <w:r w:rsidRPr="00154A53">
      <w:rPr>
        <w:noProof/>
      </w:rPr>
      <w:drawing>
        <wp:anchor distT="0" distB="0" distL="114300" distR="114300" simplePos="0" relativeHeight="251658240" behindDoc="0" locked="0" layoutInCell="1" allowOverlap="1" wp14:anchorId="34E7E635" wp14:editId="0B76741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876425"/>
          <wp:effectExtent l="0" t="0" r="9525" b="9525"/>
          <wp:wrapThrough wrapText="bothSides">
            <wp:wrapPolygon edited="0">
              <wp:start x="0" y="0"/>
              <wp:lineTo x="0" y="21490"/>
              <wp:lineTo x="21573" y="21490"/>
              <wp:lineTo x="21573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87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5548"/>
    <w:multiLevelType w:val="hybridMultilevel"/>
    <w:tmpl w:val="6EA67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C7898"/>
    <w:multiLevelType w:val="multilevel"/>
    <w:tmpl w:val="7F22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17819"/>
    <w:multiLevelType w:val="hybridMultilevel"/>
    <w:tmpl w:val="19ECC1B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3754"/>
    <w:multiLevelType w:val="multilevel"/>
    <w:tmpl w:val="B2C2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E6"/>
    <w:rsid w:val="000F26A9"/>
    <w:rsid w:val="00126EBC"/>
    <w:rsid w:val="00154A53"/>
    <w:rsid w:val="00172398"/>
    <w:rsid w:val="002F0215"/>
    <w:rsid w:val="003640EB"/>
    <w:rsid w:val="003C7378"/>
    <w:rsid w:val="007A71CC"/>
    <w:rsid w:val="007C4406"/>
    <w:rsid w:val="00856C9A"/>
    <w:rsid w:val="009612A9"/>
    <w:rsid w:val="00A42CBF"/>
    <w:rsid w:val="00A75225"/>
    <w:rsid w:val="00AE6979"/>
    <w:rsid w:val="00C53AF9"/>
    <w:rsid w:val="00C83CE6"/>
    <w:rsid w:val="00D8224C"/>
    <w:rsid w:val="00D96EAA"/>
    <w:rsid w:val="00DC5692"/>
    <w:rsid w:val="00DE03E3"/>
    <w:rsid w:val="00E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C52D"/>
  <w15:chartTrackingRefBased/>
  <w15:docId w15:val="{3BEC36BF-7CAA-4642-8090-CA36E78B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42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CB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A42C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A71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A53"/>
  </w:style>
  <w:style w:type="paragraph" w:styleId="AltBilgi">
    <w:name w:val="footer"/>
    <w:basedOn w:val="Normal"/>
    <w:link w:val="AltBilgiChar"/>
    <w:uiPriority w:val="99"/>
    <w:unhideWhenUsed/>
    <w:rsid w:val="00154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A53"/>
  </w:style>
  <w:style w:type="character" w:styleId="zmlenmeyenBahsetme">
    <w:name w:val="Unresolved Mention"/>
    <w:basedOn w:val="VarsaylanParagrafYazTipi"/>
    <w:uiPriority w:val="99"/>
    <w:semiHidden/>
    <w:unhideWhenUsed/>
    <w:rsid w:val="00D82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mterimleri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lehemsireli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Yağcan</dc:creator>
  <cp:keywords/>
  <dc:description/>
  <cp:lastModifiedBy>ME</cp:lastModifiedBy>
  <cp:revision>14</cp:revision>
  <dcterms:created xsi:type="dcterms:W3CDTF">2025-11-03T11:16:00Z</dcterms:created>
  <dcterms:modified xsi:type="dcterms:W3CDTF">2025-11-11T10:00:00Z</dcterms:modified>
</cp:coreProperties>
</file>