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48" w:rsidRPr="002E0EBD" w:rsidRDefault="00026648" w:rsidP="00026648">
      <w:pPr>
        <w:pStyle w:val="NormalWeb"/>
        <w:spacing w:before="0" w:beforeAutospacing="0" w:after="0" w:afterAutospacing="0"/>
        <w:jc w:val="center"/>
        <w:rPr>
          <w:rFonts w:ascii="Calibri" w:hAnsi="Calibri" w:cs="Arial"/>
          <w:b/>
          <w:color w:val="000000"/>
        </w:rPr>
      </w:pPr>
      <w:r w:rsidRPr="002E0EBD">
        <w:rPr>
          <w:rFonts w:ascii="Calibri" w:hAnsi="Calibri" w:cs="Arial"/>
          <w:b/>
          <w:color w:val="000000"/>
        </w:rPr>
        <w:t>Dokuz Eylül Üniversitesi</w:t>
      </w:r>
    </w:p>
    <w:p w:rsidR="00026648" w:rsidRPr="002E0EBD" w:rsidRDefault="00026648" w:rsidP="00026648">
      <w:pPr>
        <w:pStyle w:val="NormalWeb"/>
        <w:spacing w:before="0" w:beforeAutospacing="0" w:after="0" w:afterAutospacing="0"/>
        <w:jc w:val="center"/>
        <w:rPr>
          <w:rFonts w:ascii="Calibri" w:hAnsi="Calibri" w:cs="Arial"/>
          <w:b/>
          <w:color w:val="000000"/>
        </w:rPr>
      </w:pPr>
      <w:r w:rsidRPr="002E0EBD">
        <w:rPr>
          <w:rFonts w:ascii="Calibri" w:hAnsi="Calibri" w:cs="Arial"/>
          <w:b/>
          <w:color w:val="000000"/>
        </w:rPr>
        <w:t>Hemşirelik Fakültesi</w:t>
      </w:r>
    </w:p>
    <w:p w:rsidR="00026648" w:rsidRDefault="00026648" w:rsidP="00026648">
      <w:pPr>
        <w:spacing w:after="0" w:line="240" w:lineRule="auto"/>
        <w:jc w:val="center"/>
        <w:rPr>
          <w:rFonts w:ascii="Calibri" w:hAnsi="Calibri" w:cs="Arial"/>
          <w:b/>
          <w:color w:val="000000"/>
          <w:sz w:val="24"/>
          <w:szCs w:val="24"/>
        </w:rPr>
      </w:pPr>
      <w:r w:rsidRPr="002E0EBD">
        <w:rPr>
          <w:rFonts w:ascii="Calibri" w:hAnsi="Calibri" w:cs="Arial"/>
          <w:b/>
          <w:color w:val="000000"/>
          <w:sz w:val="24"/>
          <w:szCs w:val="24"/>
        </w:rPr>
        <w:t>Öğretim ve Sınav Uygulama Esasları</w:t>
      </w:r>
    </w:p>
    <w:p w:rsidR="002E0EBD" w:rsidRPr="002E0EBD" w:rsidRDefault="002E0EBD" w:rsidP="00026648">
      <w:pPr>
        <w:spacing w:after="0" w:line="240" w:lineRule="auto"/>
        <w:jc w:val="center"/>
        <w:rPr>
          <w:rFonts w:ascii="Calibri" w:hAnsi="Calibri" w:cs="Arial"/>
          <w:b/>
          <w:color w:val="000000"/>
          <w:sz w:val="24"/>
          <w:szCs w:val="24"/>
        </w:rPr>
      </w:pPr>
    </w:p>
    <w:p w:rsidR="002E0EBD" w:rsidRPr="002E0EBD" w:rsidRDefault="002E0EBD" w:rsidP="00026648">
      <w:pPr>
        <w:spacing w:after="0" w:line="240" w:lineRule="auto"/>
        <w:jc w:val="center"/>
        <w:rPr>
          <w:sz w:val="20"/>
          <w:szCs w:val="20"/>
        </w:rPr>
      </w:pPr>
      <w:r w:rsidRPr="002E0EBD">
        <w:rPr>
          <w:rFonts w:ascii="Calibri" w:hAnsi="Calibri" w:cs="Arial"/>
          <w:b/>
          <w:color w:val="000000"/>
          <w:sz w:val="20"/>
          <w:szCs w:val="20"/>
        </w:rPr>
        <w:t xml:space="preserve">( Üniversitemiz Senatosunun </w:t>
      </w:r>
      <w:r w:rsidR="00360588">
        <w:rPr>
          <w:rFonts w:ascii="Calibri" w:hAnsi="Calibri" w:cs="Arial"/>
          <w:b/>
          <w:color w:val="000000"/>
          <w:sz w:val="20"/>
          <w:szCs w:val="20"/>
        </w:rPr>
        <w:t>15.03.2016</w:t>
      </w:r>
      <w:r w:rsidRPr="002E0EBD">
        <w:rPr>
          <w:rFonts w:ascii="Calibri" w:hAnsi="Calibri" w:cs="Arial"/>
          <w:b/>
          <w:color w:val="000000"/>
          <w:sz w:val="20"/>
          <w:szCs w:val="20"/>
        </w:rPr>
        <w:t xml:space="preserve"> tarih ve </w:t>
      </w:r>
      <w:r w:rsidR="00360588">
        <w:rPr>
          <w:rFonts w:ascii="Calibri" w:hAnsi="Calibri" w:cs="Arial"/>
          <w:b/>
          <w:color w:val="000000"/>
          <w:sz w:val="20"/>
          <w:szCs w:val="20"/>
        </w:rPr>
        <w:t>455/18</w:t>
      </w:r>
      <w:r w:rsidRPr="002E0EBD">
        <w:rPr>
          <w:rFonts w:ascii="Calibri" w:hAnsi="Calibri" w:cs="Arial"/>
          <w:b/>
          <w:color w:val="000000"/>
          <w:sz w:val="20"/>
          <w:szCs w:val="20"/>
        </w:rPr>
        <w:t xml:space="preserve"> sayılı kararı ile kabul edilen şekli)</w:t>
      </w:r>
    </w:p>
    <w:p w:rsidR="0072576A" w:rsidRDefault="0072576A" w:rsidP="00026648">
      <w:pPr>
        <w:spacing w:after="0" w:line="240" w:lineRule="auto"/>
        <w:jc w:val="both"/>
        <w:rPr>
          <w:sz w:val="24"/>
          <w:szCs w:val="24"/>
        </w:rPr>
      </w:pPr>
    </w:p>
    <w:p w:rsidR="00204C3D" w:rsidRDefault="00204C3D" w:rsidP="00204C3D">
      <w:pPr>
        <w:spacing w:after="0" w:line="240" w:lineRule="auto"/>
        <w:ind w:right="96"/>
        <w:rPr>
          <w:rFonts w:ascii="Arial" w:hAnsi="Arial" w:cs="Arial"/>
          <w:b/>
          <w:u w:val="single"/>
        </w:rPr>
      </w:pPr>
      <w:r>
        <w:rPr>
          <w:rFonts w:ascii="Arial" w:hAnsi="Arial" w:cs="Arial"/>
          <w:b/>
          <w:u w:val="single"/>
        </w:rPr>
        <w:t>1. BÖLÜM: Amaç Kapsam Dayanak ve Tanımlar</w:t>
      </w:r>
    </w:p>
    <w:p w:rsidR="00204C3D" w:rsidRDefault="00204C3D" w:rsidP="00204C3D">
      <w:pPr>
        <w:spacing w:after="0" w:line="240" w:lineRule="auto"/>
        <w:ind w:right="96"/>
        <w:rPr>
          <w:rFonts w:ascii="Arial" w:hAnsi="Arial" w:cs="Arial"/>
        </w:rPr>
      </w:pPr>
      <w:r>
        <w:rPr>
          <w:rFonts w:ascii="Arial" w:hAnsi="Arial" w:cs="Arial"/>
        </w:rPr>
        <w:t xml:space="preserve">Madde 1- Amaç </w:t>
      </w:r>
    </w:p>
    <w:p w:rsidR="00204C3D" w:rsidRDefault="00204C3D" w:rsidP="00204C3D">
      <w:pPr>
        <w:spacing w:after="0" w:line="240" w:lineRule="auto"/>
        <w:ind w:right="96"/>
        <w:rPr>
          <w:rFonts w:ascii="Arial" w:hAnsi="Arial" w:cs="Arial"/>
        </w:rPr>
      </w:pPr>
      <w:r>
        <w:rPr>
          <w:rFonts w:ascii="Arial" w:hAnsi="Arial" w:cs="Arial"/>
        </w:rPr>
        <w:t>Madde 2- Kapsam</w:t>
      </w:r>
    </w:p>
    <w:p w:rsidR="00204C3D" w:rsidRDefault="00204C3D" w:rsidP="00204C3D">
      <w:pPr>
        <w:spacing w:after="0" w:line="240" w:lineRule="auto"/>
        <w:ind w:right="96"/>
        <w:rPr>
          <w:rFonts w:ascii="Arial" w:hAnsi="Arial" w:cs="Arial"/>
        </w:rPr>
      </w:pPr>
      <w:r>
        <w:rPr>
          <w:rFonts w:ascii="Arial" w:hAnsi="Arial" w:cs="Arial"/>
        </w:rPr>
        <w:t>Madde 3- Dayanak</w:t>
      </w:r>
    </w:p>
    <w:p w:rsidR="00204C3D" w:rsidRDefault="00204C3D" w:rsidP="00204C3D">
      <w:pPr>
        <w:spacing w:after="0" w:line="240" w:lineRule="auto"/>
        <w:ind w:right="96"/>
        <w:rPr>
          <w:rFonts w:ascii="Arial" w:hAnsi="Arial" w:cs="Arial"/>
        </w:rPr>
      </w:pPr>
      <w:r>
        <w:rPr>
          <w:rFonts w:ascii="Arial" w:hAnsi="Arial" w:cs="Arial"/>
        </w:rPr>
        <w:t>Madde 4- Tanımlar</w:t>
      </w:r>
    </w:p>
    <w:p w:rsidR="00204C3D" w:rsidRDefault="00204C3D" w:rsidP="00204C3D">
      <w:pPr>
        <w:spacing w:after="0" w:line="240" w:lineRule="auto"/>
        <w:ind w:right="96"/>
        <w:rPr>
          <w:rFonts w:ascii="Arial" w:hAnsi="Arial" w:cs="Arial"/>
        </w:rPr>
      </w:pPr>
    </w:p>
    <w:p w:rsidR="00204C3D" w:rsidRDefault="00204C3D" w:rsidP="00204C3D">
      <w:pPr>
        <w:spacing w:after="0" w:line="240" w:lineRule="auto"/>
        <w:ind w:right="96"/>
        <w:rPr>
          <w:rFonts w:ascii="Arial" w:hAnsi="Arial" w:cs="Arial"/>
          <w:b/>
          <w:u w:val="single"/>
        </w:rPr>
      </w:pPr>
      <w:r>
        <w:rPr>
          <w:rFonts w:ascii="Arial" w:hAnsi="Arial" w:cs="Arial"/>
          <w:b/>
          <w:u w:val="single"/>
        </w:rPr>
        <w:t>2. BÖLÜM: Eğitim ve Öğretim ile İlgili Esaslar</w:t>
      </w:r>
    </w:p>
    <w:p w:rsidR="00204C3D" w:rsidRDefault="00204C3D" w:rsidP="00204C3D">
      <w:pPr>
        <w:spacing w:after="0" w:line="240" w:lineRule="auto"/>
        <w:ind w:right="96"/>
        <w:rPr>
          <w:rFonts w:ascii="Arial" w:hAnsi="Arial" w:cs="Arial"/>
        </w:rPr>
      </w:pPr>
      <w:r>
        <w:rPr>
          <w:rFonts w:ascii="Arial" w:hAnsi="Arial" w:cs="Arial"/>
        </w:rPr>
        <w:t>Madde 5- Akademik Takvim ve Öğretim Yılı</w:t>
      </w:r>
    </w:p>
    <w:p w:rsidR="00204C3D" w:rsidRDefault="00204C3D" w:rsidP="00204C3D">
      <w:pPr>
        <w:spacing w:after="0" w:line="240" w:lineRule="auto"/>
        <w:ind w:right="96"/>
        <w:rPr>
          <w:rFonts w:ascii="Arial" w:hAnsi="Arial" w:cs="Arial"/>
        </w:rPr>
      </w:pPr>
      <w:r>
        <w:rPr>
          <w:rFonts w:ascii="Arial" w:hAnsi="Arial" w:cs="Arial"/>
        </w:rPr>
        <w:t>Madde 6- Eğitim ve Öğretim Programları</w:t>
      </w:r>
    </w:p>
    <w:p w:rsidR="00204C3D" w:rsidRDefault="00204C3D" w:rsidP="00204C3D">
      <w:pPr>
        <w:spacing w:after="0" w:line="240" w:lineRule="auto"/>
        <w:ind w:right="96"/>
        <w:rPr>
          <w:rFonts w:ascii="Arial" w:hAnsi="Arial" w:cs="Arial"/>
        </w:rPr>
      </w:pPr>
      <w:r>
        <w:rPr>
          <w:rFonts w:ascii="Arial" w:hAnsi="Arial" w:cs="Arial"/>
        </w:rPr>
        <w:t>Madde 7- Hazırlık Eğitimi</w:t>
      </w:r>
    </w:p>
    <w:p w:rsidR="00204C3D" w:rsidRDefault="00204C3D" w:rsidP="00204C3D">
      <w:pPr>
        <w:spacing w:after="0" w:line="240" w:lineRule="auto"/>
        <w:ind w:right="96"/>
        <w:rPr>
          <w:rFonts w:ascii="Arial" w:hAnsi="Arial" w:cs="Arial"/>
        </w:rPr>
      </w:pPr>
      <w:r>
        <w:rPr>
          <w:rFonts w:ascii="Arial" w:hAnsi="Arial" w:cs="Arial"/>
        </w:rPr>
        <w:t>Madde 8- Öğretim Süresi</w:t>
      </w:r>
    </w:p>
    <w:p w:rsidR="00204C3D" w:rsidRDefault="00204C3D" w:rsidP="00204C3D">
      <w:pPr>
        <w:spacing w:after="0" w:line="240" w:lineRule="auto"/>
        <w:ind w:right="96"/>
        <w:rPr>
          <w:rFonts w:ascii="Arial" w:hAnsi="Arial" w:cs="Arial"/>
        </w:rPr>
      </w:pPr>
      <w:r>
        <w:rPr>
          <w:rFonts w:ascii="Arial" w:hAnsi="Arial" w:cs="Arial"/>
        </w:rPr>
        <w:t>Madde 9- Ders Geçme</w:t>
      </w:r>
    </w:p>
    <w:p w:rsidR="00204C3D" w:rsidRDefault="00204C3D" w:rsidP="00204C3D">
      <w:pPr>
        <w:spacing w:after="0" w:line="240" w:lineRule="auto"/>
        <w:ind w:right="96"/>
        <w:rPr>
          <w:rFonts w:ascii="Arial" w:hAnsi="Arial" w:cs="Arial"/>
        </w:rPr>
      </w:pPr>
      <w:r>
        <w:rPr>
          <w:rFonts w:ascii="Arial" w:hAnsi="Arial" w:cs="Arial"/>
        </w:rPr>
        <w:t>Madde 10-Mali Yükümlülükler</w:t>
      </w:r>
    </w:p>
    <w:p w:rsidR="00204C3D" w:rsidRDefault="00204C3D" w:rsidP="00204C3D">
      <w:pPr>
        <w:spacing w:after="0" w:line="240" w:lineRule="auto"/>
        <w:ind w:right="96"/>
        <w:rPr>
          <w:rFonts w:ascii="Arial" w:hAnsi="Arial" w:cs="Arial"/>
        </w:rPr>
      </w:pPr>
    </w:p>
    <w:p w:rsidR="00204C3D" w:rsidRDefault="00204C3D" w:rsidP="00204C3D">
      <w:pPr>
        <w:spacing w:after="0" w:line="240" w:lineRule="auto"/>
        <w:ind w:right="96"/>
        <w:rPr>
          <w:rFonts w:ascii="Arial" w:hAnsi="Arial" w:cs="Arial"/>
          <w:b/>
          <w:u w:val="single"/>
        </w:rPr>
      </w:pPr>
      <w:r>
        <w:rPr>
          <w:rFonts w:ascii="Arial" w:hAnsi="Arial" w:cs="Arial"/>
          <w:b/>
          <w:u w:val="single"/>
        </w:rPr>
        <w:t>3. BÖLÜM: Kayıt İşlemleri ve Dersler</w:t>
      </w:r>
    </w:p>
    <w:p w:rsidR="00204C3D" w:rsidRDefault="00204C3D" w:rsidP="00204C3D">
      <w:pPr>
        <w:spacing w:after="0" w:line="240" w:lineRule="auto"/>
        <w:ind w:right="96"/>
        <w:rPr>
          <w:rFonts w:ascii="Arial" w:hAnsi="Arial" w:cs="Arial"/>
        </w:rPr>
      </w:pPr>
      <w:r>
        <w:rPr>
          <w:rFonts w:ascii="Arial" w:hAnsi="Arial" w:cs="Arial"/>
        </w:rPr>
        <w:t>Madde 11- Fakülteye Kayıt Şartları ve Gerekli Belgeler</w:t>
      </w:r>
    </w:p>
    <w:p w:rsidR="00204C3D" w:rsidRDefault="00204C3D" w:rsidP="00204C3D">
      <w:pPr>
        <w:spacing w:after="0" w:line="240" w:lineRule="auto"/>
        <w:ind w:right="96"/>
        <w:rPr>
          <w:rFonts w:ascii="Arial" w:hAnsi="Arial" w:cs="Arial"/>
        </w:rPr>
      </w:pPr>
      <w:r>
        <w:rPr>
          <w:rFonts w:ascii="Arial" w:hAnsi="Arial" w:cs="Arial"/>
        </w:rPr>
        <w:t>Madde 12- Yatay – Dikey Geçişler</w:t>
      </w:r>
    </w:p>
    <w:p w:rsidR="00204C3D" w:rsidRDefault="00204C3D" w:rsidP="00204C3D">
      <w:pPr>
        <w:spacing w:after="0" w:line="240" w:lineRule="auto"/>
        <w:ind w:right="96"/>
        <w:rPr>
          <w:rFonts w:ascii="Arial" w:hAnsi="Arial" w:cs="Arial"/>
        </w:rPr>
      </w:pPr>
      <w:r>
        <w:rPr>
          <w:rFonts w:ascii="Arial" w:hAnsi="Arial" w:cs="Arial"/>
        </w:rPr>
        <w:t>Madde 13- Özel Öğrenciler</w:t>
      </w:r>
    </w:p>
    <w:p w:rsidR="00204C3D" w:rsidRDefault="00204C3D" w:rsidP="00204C3D">
      <w:pPr>
        <w:spacing w:after="0" w:line="240" w:lineRule="auto"/>
        <w:ind w:right="96"/>
        <w:rPr>
          <w:rFonts w:ascii="Arial" w:hAnsi="Arial" w:cs="Arial"/>
        </w:rPr>
      </w:pPr>
      <w:r>
        <w:rPr>
          <w:rFonts w:ascii="Arial" w:hAnsi="Arial" w:cs="Arial"/>
        </w:rPr>
        <w:t xml:space="preserve">Madde 14- Anlaşmalı Yurt İçi </w:t>
      </w:r>
      <w:proofErr w:type="gramStart"/>
      <w:r>
        <w:rPr>
          <w:rFonts w:ascii="Arial" w:hAnsi="Arial" w:cs="Arial"/>
        </w:rPr>
        <w:t>veya  Yurt</w:t>
      </w:r>
      <w:proofErr w:type="gramEnd"/>
      <w:r>
        <w:rPr>
          <w:rFonts w:ascii="Arial" w:hAnsi="Arial" w:cs="Arial"/>
        </w:rPr>
        <w:t xml:space="preserve"> Dışı Üniversiteleri ile işbirliği</w:t>
      </w:r>
    </w:p>
    <w:p w:rsidR="00204C3D" w:rsidRDefault="00204C3D" w:rsidP="00204C3D">
      <w:pPr>
        <w:spacing w:after="0" w:line="240" w:lineRule="auto"/>
        <w:ind w:right="96"/>
        <w:rPr>
          <w:rFonts w:ascii="Arial" w:hAnsi="Arial" w:cs="Arial"/>
        </w:rPr>
      </w:pPr>
      <w:r>
        <w:rPr>
          <w:rFonts w:ascii="Arial" w:hAnsi="Arial" w:cs="Arial"/>
        </w:rPr>
        <w:t xml:space="preserve">Madde 15- Çift </w:t>
      </w:r>
      <w:proofErr w:type="spellStart"/>
      <w:r>
        <w:rPr>
          <w:rFonts w:ascii="Arial" w:hAnsi="Arial" w:cs="Arial"/>
        </w:rPr>
        <w:t>Anadal</w:t>
      </w:r>
      <w:proofErr w:type="spellEnd"/>
      <w:r>
        <w:rPr>
          <w:rFonts w:ascii="Arial" w:hAnsi="Arial" w:cs="Arial"/>
        </w:rPr>
        <w:t xml:space="preserve"> / </w:t>
      </w:r>
      <w:proofErr w:type="gramStart"/>
      <w:r>
        <w:rPr>
          <w:rFonts w:ascii="Arial" w:hAnsi="Arial" w:cs="Arial"/>
        </w:rPr>
        <w:t>Yandan  Programları</w:t>
      </w:r>
      <w:proofErr w:type="gramEnd"/>
    </w:p>
    <w:p w:rsidR="00204C3D" w:rsidRDefault="00204C3D" w:rsidP="00204C3D">
      <w:pPr>
        <w:spacing w:after="0" w:line="240" w:lineRule="auto"/>
        <w:ind w:right="96"/>
        <w:rPr>
          <w:rFonts w:ascii="Arial" w:hAnsi="Arial" w:cs="Arial"/>
        </w:rPr>
      </w:pPr>
      <w:r>
        <w:rPr>
          <w:rFonts w:ascii="Arial" w:hAnsi="Arial" w:cs="Arial"/>
        </w:rPr>
        <w:t>Madde 16- Dönem / Ders Kaydı</w:t>
      </w:r>
    </w:p>
    <w:p w:rsidR="00204C3D" w:rsidRDefault="00204C3D" w:rsidP="00204C3D">
      <w:pPr>
        <w:spacing w:after="0" w:line="240" w:lineRule="auto"/>
        <w:ind w:right="96"/>
        <w:rPr>
          <w:rFonts w:ascii="Arial" w:hAnsi="Arial" w:cs="Arial"/>
        </w:rPr>
      </w:pPr>
      <w:r>
        <w:rPr>
          <w:rFonts w:ascii="Arial" w:hAnsi="Arial" w:cs="Arial"/>
        </w:rPr>
        <w:t>Madde 17- Uygulamalar</w:t>
      </w:r>
    </w:p>
    <w:p w:rsidR="00204C3D" w:rsidRDefault="00204C3D" w:rsidP="00204C3D">
      <w:pPr>
        <w:spacing w:after="0" w:line="240" w:lineRule="auto"/>
        <w:ind w:right="96"/>
        <w:rPr>
          <w:rFonts w:ascii="Arial" w:hAnsi="Arial" w:cs="Arial"/>
        </w:rPr>
      </w:pPr>
      <w:r>
        <w:rPr>
          <w:rFonts w:ascii="Arial" w:hAnsi="Arial" w:cs="Arial"/>
        </w:rPr>
        <w:t>Madde 18- Devam Zorunluluğu ve Devamın Denetlenmesi</w:t>
      </w:r>
    </w:p>
    <w:p w:rsidR="00204C3D" w:rsidRDefault="00204C3D" w:rsidP="00204C3D">
      <w:pPr>
        <w:spacing w:after="0" w:line="240" w:lineRule="auto"/>
        <w:ind w:right="96"/>
        <w:rPr>
          <w:rFonts w:ascii="Arial" w:hAnsi="Arial" w:cs="Arial"/>
        </w:rPr>
      </w:pPr>
    </w:p>
    <w:p w:rsidR="00204C3D" w:rsidRDefault="00204C3D" w:rsidP="00204C3D">
      <w:pPr>
        <w:spacing w:after="0" w:line="240" w:lineRule="auto"/>
        <w:ind w:right="96"/>
        <w:rPr>
          <w:rFonts w:ascii="Arial" w:hAnsi="Arial" w:cs="Arial"/>
          <w:b/>
          <w:u w:val="single"/>
        </w:rPr>
      </w:pPr>
      <w:r>
        <w:rPr>
          <w:rFonts w:ascii="Arial" w:hAnsi="Arial" w:cs="Arial"/>
          <w:b/>
          <w:u w:val="single"/>
        </w:rPr>
        <w:t>4. BÖLÜM: Sınavlar ve Başarı Değerlendirmeleri</w:t>
      </w:r>
    </w:p>
    <w:p w:rsidR="00204C3D" w:rsidRDefault="00204C3D" w:rsidP="00204C3D">
      <w:pPr>
        <w:spacing w:after="0" w:line="240" w:lineRule="auto"/>
        <w:ind w:right="96"/>
        <w:rPr>
          <w:rFonts w:ascii="Arial" w:hAnsi="Arial" w:cs="Arial"/>
        </w:rPr>
      </w:pPr>
      <w:r>
        <w:rPr>
          <w:rFonts w:ascii="Arial" w:hAnsi="Arial" w:cs="Arial"/>
        </w:rPr>
        <w:t>Madde 19- Sınavlar ve Sınavların Yapılışı</w:t>
      </w:r>
    </w:p>
    <w:p w:rsidR="00204C3D" w:rsidRDefault="00204C3D" w:rsidP="00204C3D">
      <w:pPr>
        <w:spacing w:after="0" w:line="240" w:lineRule="auto"/>
        <w:ind w:right="96"/>
        <w:rPr>
          <w:rFonts w:ascii="Arial" w:hAnsi="Arial" w:cs="Arial"/>
        </w:rPr>
      </w:pPr>
      <w:r>
        <w:rPr>
          <w:rFonts w:ascii="Arial" w:hAnsi="Arial" w:cs="Arial"/>
        </w:rPr>
        <w:t>Madde 20- Yarıyıl Sonu ve Bütünleme Sınavlarına Girebilme Şartları</w:t>
      </w:r>
    </w:p>
    <w:p w:rsidR="00204C3D" w:rsidRDefault="00204C3D" w:rsidP="00204C3D">
      <w:pPr>
        <w:spacing w:after="0" w:line="240" w:lineRule="auto"/>
        <w:ind w:right="96"/>
        <w:rPr>
          <w:rFonts w:ascii="Arial" w:hAnsi="Arial" w:cs="Arial"/>
        </w:rPr>
      </w:pPr>
      <w:r>
        <w:rPr>
          <w:rFonts w:ascii="Arial" w:hAnsi="Arial" w:cs="Arial"/>
        </w:rPr>
        <w:t>Madde 21- Kabul Edilebilir Bir Mazeret Nedeni ile Sınava Girememe</w:t>
      </w:r>
    </w:p>
    <w:p w:rsidR="00204C3D" w:rsidRDefault="00204C3D" w:rsidP="00204C3D">
      <w:pPr>
        <w:spacing w:after="0" w:line="240" w:lineRule="auto"/>
        <w:ind w:right="96"/>
        <w:rPr>
          <w:rFonts w:ascii="Arial" w:hAnsi="Arial" w:cs="Arial"/>
        </w:rPr>
      </w:pPr>
      <w:r>
        <w:rPr>
          <w:rFonts w:ascii="Arial" w:hAnsi="Arial" w:cs="Arial"/>
        </w:rPr>
        <w:t>Madde 22- Sınav Düzeni</w:t>
      </w:r>
    </w:p>
    <w:p w:rsidR="00204C3D" w:rsidRDefault="00204C3D" w:rsidP="00204C3D">
      <w:pPr>
        <w:spacing w:after="0" w:line="240" w:lineRule="auto"/>
        <w:ind w:right="96"/>
        <w:rPr>
          <w:rFonts w:ascii="Arial" w:hAnsi="Arial" w:cs="Arial"/>
        </w:rPr>
      </w:pPr>
      <w:r>
        <w:rPr>
          <w:rFonts w:ascii="Arial" w:hAnsi="Arial" w:cs="Arial"/>
        </w:rPr>
        <w:t>Madde 23- Sınav ve Çalışma Sonuçlarının Duyurulması</w:t>
      </w:r>
    </w:p>
    <w:p w:rsidR="00204C3D" w:rsidRDefault="00204C3D" w:rsidP="00204C3D">
      <w:pPr>
        <w:spacing w:after="0" w:line="240" w:lineRule="auto"/>
        <w:ind w:right="96"/>
        <w:rPr>
          <w:rFonts w:ascii="Arial" w:hAnsi="Arial" w:cs="Arial"/>
        </w:rPr>
      </w:pPr>
      <w:r>
        <w:rPr>
          <w:rFonts w:ascii="Arial" w:hAnsi="Arial" w:cs="Arial"/>
        </w:rPr>
        <w:t>Madde 24- Sınav Sonucuna İtiraz</w:t>
      </w:r>
    </w:p>
    <w:p w:rsidR="00204C3D" w:rsidRDefault="00204C3D" w:rsidP="00204C3D">
      <w:pPr>
        <w:spacing w:after="0" w:line="240" w:lineRule="auto"/>
        <w:ind w:right="96"/>
        <w:rPr>
          <w:rFonts w:ascii="Arial" w:hAnsi="Arial" w:cs="Arial"/>
        </w:rPr>
      </w:pPr>
      <w:r>
        <w:rPr>
          <w:rFonts w:ascii="Arial" w:hAnsi="Arial" w:cs="Arial"/>
        </w:rPr>
        <w:t>Madde 25- Derste Başarısızlık</w:t>
      </w:r>
    </w:p>
    <w:p w:rsidR="00204C3D" w:rsidRDefault="00204C3D" w:rsidP="00204C3D">
      <w:pPr>
        <w:spacing w:after="0" w:line="240" w:lineRule="auto"/>
        <w:ind w:right="96"/>
        <w:rPr>
          <w:rFonts w:ascii="Arial" w:hAnsi="Arial" w:cs="Arial"/>
        </w:rPr>
      </w:pPr>
      <w:r>
        <w:rPr>
          <w:rFonts w:ascii="Arial" w:hAnsi="Arial" w:cs="Arial"/>
        </w:rPr>
        <w:t>Madde 26- Ders Notları ve Başarı Durumu</w:t>
      </w:r>
    </w:p>
    <w:p w:rsidR="00204C3D" w:rsidRDefault="00204C3D" w:rsidP="00204C3D">
      <w:pPr>
        <w:spacing w:after="0" w:line="240" w:lineRule="auto"/>
        <w:ind w:right="96"/>
        <w:rPr>
          <w:rFonts w:ascii="Arial" w:hAnsi="Arial" w:cs="Arial"/>
        </w:rPr>
      </w:pPr>
      <w:r>
        <w:rPr>
          <w:rFonts w:ascii="Arial" w:hAnsi="Arial" w:cs="Arial"/>
        </w:rPr>
        <w:t>Madde 27- Başarı Notu ve Başarı Düzeyinin Değerlendirilmesi</w:t>
      </w:r>
    </w:p>
    <w:p w:rsidR="00204C3D" w:rsidRDefault="00204C3D" w:rsidP="00204C3D">
      <w:pPr>
        <w:spacing w:after="0" w:line="240" w:lineRule="auto"/>
        <w:ind w:right="96"/>
        <w:rPr>
          <w:rFonts w:ascii="Arial" w:hAnsi="Arial" w:cs="Arial"/>
        </w:rPr>
      </w:pPr>
    </w:p>
    <w:p w:rsidR="00204C3D" w:rsidRDefault="00204C3D" w:rsidP="00204C3D">
      <w:pPr>
        <w:spacing w:after="0" w:line="240" w:lineRule="auto"/>
        <w:ind w:right="96"/>
        <w:rPr>
          <w:rFonts w:ascii="Arial" w:hAnsi="Arial" w:cs="Arial"/>
          <w:b/>
          <w:u w:val="single"/>
        </w:rPr>
      </w:pPr>
      <w:r>
        <w:rPr>
          <w:rFonts w:ascii="Arial" w:hAnsi="Arial" w:cs="Arial"/>
          <w:b/>
          <w:u w:val="single"/>
        </w:rPr>
        <w:t xml:space="preserve">5. BÖLÜM: Çeşitli ve Son </w:t>
      </w:r>
      <w:proofErr w:type="spellStart"/>
      <w:r>
        <w:rPr>
          <w:rFonts w:ascii="Arial" w:hAnsi="Arial" w:cs="Arial"/>
          <w:b/>
          <w:u w:val="single"/>
        </w:rPr>
        <w:t>Hükemler</w:t>
      </w:r>
      <w:proofErr w:type="spellEnd"/>
    </w:p>
    <w:p w:rsidR="00204C3D" w:rsidRDefault="00204C3D" w:rsidP="00204C3D">
      <w:pPr>
        <w:spacing w:after="0" w:line="240" w:lineRule="auto"/>
        <w:ind w:right="96"/>
        <w:rPr>
          <w:rFonts w:ascii="Arial" w:hAnsi="Arial" w:cs="Arial"/>
        </w:rPr>
      </w:pPr>
      <w:r>
        <w:rPr>
          <w:rFonts w:ascii="Arial" w:hAnsi="Arial" w:cs="Arial"/>
        </w:rPr>
        <w:t>Madde 28- Sınav Evraklarının Saklanması</w:t>
      </w:r>
    </w:p>
    <w:p w:rsidR="00204C3D" w:rsidRDefault="00204C3D" w:rsidP="00204C3D">
      <w:pPr>
        <w:spacing w:after="0" w:line="240" w:lineRule="auto"/>
        <w:ind w:right="96"/>
        <w:rPr>
          <w:rFonts w:ascii="Arial" w:hAnsi="Arial" w:cs="Arial"/>
        </w:rPr>
      </w:pPr>
      <w:r>
        <w:rPr>
          <w:rFonts w:ascii="Arial" w:hAnsi="Arial" w:cs="Arial"/>
        </w:rPr>
        <w:t>Madde 29- Giyim ve Genel Görünüş</w:t>
      </w:r>
    </w:p>
    <w:p w:rsidR="00204C3D" w:rsidRDefault="00204C3D" w:rsidP="00204C3D">
      <w:pPr>
        <w:spacing w:after="0" w:line="240" w:lineRule="auto"/>
        <w:ind w:right="96"/>
        <w:rPr>
          <w:rFonts w:ascii="Arial" w:hAnsi="Arial" w:cs="Arial"/>
        </w:rPr>
      </w:pPr>
      <w:r>
        <w:rPr>
          <w:rFonts w:ascii="Arial" w:hAnsi="Arial" w:cs="Arial"/>
        </w:rPr>
        <w:t>Madde 30- Tebligat</w:t>
      </w:r>
    </w:p>
    <w:p w:rsidR="00204C3D" w:rsidRDefault="00204C3D" w:rsidP="00204C3D">
      <w:pPr>
        <w:spacing w:after="0" w:line="240" w:lineRule="auto"/>
        <w:ind w:right="96"/>
        <w:rPr>
          <w:rFonts w:ascii="Arial" w:hAnsi="Arial" w:cs="Arial"/>
        </w:rPr>
      </w:pPr>
      <w:r>
        <w:rPr>
          <w:rFonts w:ascii="Arial" w:hAnsi="Arial" w:cs="Arial"/>
        </w:rPr>
        <w:t>Madde 31- Öğrenime Ara Verme İzni</w:t>
      </w:r>
    </w:p>
    <w:p w:rsidR="00204C3D" w:rsidRDefault="00204C3D" w:rsidP="00204C3D">
      <w:pPr>
        <w:spacing w:after="0" w:line="240" w:lineRule="auto"/>
        <w:ind w:right="96"/>
        <w:rPr>
          <w:rFonts w:ascii="Arial" w:hAnsi="Arial" w:cs="Arial"/>
        </w:rPr>
      </w:pPr>
      <w:r>
        <w:rPr>
          <w:rFonts w:ascii="Arial" w:hAnsi="Arial" w:cs="Arial"/>
        </w:rPr>
        <w:t>Madde 32- Haklı ve Geçerli Mazeretler</w:t>
      </w:r>
    </w:p>
    <w:p w:rsidR="00204C3D" w:rsidRDefault="00204C3D" w:rsidP="00204C3D">
      <w:pPr>
        <w:spacing w:after="0" w:line="240" w:lineRule="auto"/>
        <w:ind w:right="96"/>
        <w:rPr>
          <w:rFonts w:ascii="Arial" w:hAnsi="Arial" w:cs="Arial"/>
        </w:rPr>
      </w:pPr>
      <w:r>
        <w:rPr>
          <w:rFonts w:ascii="Arial" w:hAnsi="Arial" w:cs="Arial"/>
        </w:rPr>
        <w:t>Madde 33- Ağırlıklı Ortalama ve Diploma Derecesi</w:t>
      </w:r>
    </w:p>
    <w:p w:rsidR="00204C3D" w:rsidRDefault="00204C3D" w:rsidP="00204C3D">
      <w:pPr>
        <w:spacing w:after="0" w:line="240" w:lineRule="auto"/>
        <w:ind w:right="96"/>
        <w:rPr>
          <w:rFonts w:ascii="Arial" w:hAnsi="Arial" w:cs="Arial"/>
        </w:rPr>
      </w:pPr>
      <w:r>
        <w:rPr>
          <w:rFonts w:ascii="Arial" w:hAnsi="Arial" w:cs="Arial"/>
        </w:rPr>
        <w:t>Madde 34- Diploma</w:t>
      </w:r>
    </w:p>
    <w:p w:rsidR="00204C3D" w:rsidRDefault="00204C3D" w:rsidP="00204C3D">
      <w:pPr>
        <w:spacing w:after="0" w:line="240" w:lineRule="auto"/>
        <w:ind w:right="96"/>
        <w:rPr>
          <w:rFonts w:ascii="Arial" w:hAnsi="Arial" w:cs="Arial"/>
        </w:rPr>
      </w:pPr>
      <w:r>
        <w:rPr>
          <w:rFonts w:ascii="Arial" w:hAnsi="Arial" w:cs="Arial"/>
        </w:rPr>
        <w:t>Madde 35- Ön Lisans Diploması</w:t>
      </w:r>
    </w:p>
    <w:p w:rsidR="00204C3D" w:rsidRDefault="00204C3D" w:rsidP="00204C3D">
      <w:pPr>
        <w:spacing w:after="0" w:line="240" w:lineRule="auto"/>
        <w:ind w:right="96"/>
        <w:rPr>
          <w:rFonts w:ascii="Arial" w:hAnsi="Arial" w:cs="Arial"/>
        </w:rPr>
      </w:pPr>
      <w:r>
        <w:rPr>
          <w:rFonts w:ascii="Arial" w:hAnsi="Arial" w:cs="Arial"/>
        </w:rPr>
        <w:t>Madde 36- Kayıt Silme</w:t>
      </w:r>
    </w:p>
    <w:p w:rsidR="00204C3D" w:rsidRDefault="00204C3D" w:rsidP="00204C3D">
      <w:pPr>
        <w:spacing w:after="0" w:line="240" w:lineRule="auto"/>
        <w:ind w:right="96"/>
        <w:rPr>
          <w:rFonts w:ascii="Arial" w:hAnsi="Arial" w:cs="Arial"/>
        </w:rPr>
      </w:pPr>
      <w:r>
        <w:rPr>
          <w:rFonts w:ascii="Arial" w:hAnsi="Arial" w:cs="Arial"/>
        </w:rPr>
        <w:t>Madde 37- Hüküm Bulunmayan Haller</w:t>
      </w:r>
    </w:p>
    <w:p w:rsidR="00204C3D" w:rsidRDefault="00204C3D" w:rsidP="00204C3D">
      <w:pPr>
        <w:spacing w:after="0" w:line="240" w:lineRule="auto"/>
        <w:ind w:right="96"/>
        <w:rPr>
          <w:rFonts w:ascii="Arial" w:hAnsi="Arial" w:cs="Arial"/>
        </w:rPr>
      </w:pPr>
      <w:r>
        <w:rPr>
          <w:rFonts w:ascii="Arial" w:hAnsi="Arial" w:cs="Arial"/>
        </w:rPr>
        <w:t>Madde 38- Yürürlükten Kaldırılan Uygulama Esasları</w:t>
      </w:r>
    </w:p>
    <w:p w:rsidR="00204C3D" w:rsidRDefault="00204C3D" w:rsidP="00204C3D">
      <w:pPr>
        <w:spacing w:after="0" w:line="240" w:lineRule="auto"/>
        <w:ind w:right="96"/>
        <w:rPr>
          <w:rFonts w:ascii="Arial" w:hAnsi="Arial" w:cs="Arial"/>
        </w:rPr>
      </w:pPr>
      <w:r>
        <w:rPr>
          <w:rFonts w:ascii="Arial" w:hAnsi="Arial" w:cs="Arial"/>
        </w:rPr>
        <w:t>Madde 39- Yürürlük</w:t>
      </w:r>
    </w:p>
    <w:p w:rsidR="00204C3D" w:rsidRDefault="00204C3D" w:rsidP="00204C3D">
      <w:pPr>
        <w:spacing w:after="0" w:line="240" w:lineRule="auto"/>
        <w:ind w:right="96"/>
        <w:rPr>
          <w:rFonts w:ascii="Arial" w:hAnsi="Arial" w:cs="Arial"/>
        </w:rPr>
      </w:pPr>
      <w:r>
        <w:rPr>
          <w:rFonts w:ascii="Arial" w:hAnsi="Arial" w:cs="Arial"/>
        </w:rPr>
        <w:t>Madde 40- Yürütme</w:t>
      </w:r>
    </w:p>
    <w:p w:rsidR="002E0EBD" w:rsidRDefault="002E0EBD" w:rsidP="00026648">
      <w:pPr>
        <w:spacing w:after="0" w:line="240" w:lineRule="auto"/>
        <w:jc w:val="both"/>
        <w:rPr>
          <w:sz w:val="24"/>
          <w:szCs w:val="24"/>
        </w:rPr>
      </w:pPr>
    </w:p>
    <w:p w:rsidR="00204C3D" w:rsidRDefault="00204C3D" w:rsidP="00026648">
      <w:pPr>
        <w:spacing w:after="0" w:line="240" w:lineRule="auto"/>
        <w:jc w:val="both"/>
        <w:rPr>
          <w:sz w:val="24"/>
          <w:szCs w:val="24"/>
        </w:rPr>
      </w:pPr>
    </w:p>
    <w:p w:rsidR="00204C3D" w:rsidRDefault="00204C3D" w:rsidP="00026648">
      <w:pPr>
        <w:spacing w:after="0" w:line="240" w:lineRule="auto"/>
        <w:jc w:val="both"/>
        <w:rPr>
          <w:sz w:val="24"/>
          <w:szCs w:val="24"/>
        </w:rPr>
      </w:pPr>
    </w:p>
    <w:p w:rsidR="00204C3D" w:rsidRDefault="00204C3D" w:rsidP="00026648">
      <w:pPr>
        <w:spacing w:after="0" w:line="240" w:lineRule="auto"/>
        <w:jc w:val="both"/>
        <w:rPr>
          <w:sz w:val="24"/>
          <w:szCs w:val="24"/>
        </w:rPr>
      </w:pPr>
    </w:p>
    <w:p w:rsidR="00C7692E" w:rsidRPr="002E0EBD" w:rsidRDefault="00C7692E" w:rsidP="00026648">
      <w:pPr>
        <w:spacing w:after="0" w:line="240" w:lineRule="auto"/>
        <w:jc w:val="both"/>
        <w:rPr>
          <w:sz w:val="24"/>
          <w:szCs w:val="24"/>
        </w:rPr>
      </w:pPr>
    </w:p>
    <w:p w:rsidR="004D388D" w:rsidRPr="00C7692E" w:rsidRDefault="004D388D" w:rsidP="00E563A3">
      <w:pPr>
        <w:spacing w:after="0" w:line="240" w:lineRule="auto"/>
        <w:jc w:val="center"/>
        <w:rPr>
          <w:b/>
        </w:rPr>
      </w:pPr>
      <w:r w:rsidRPr="00C7692E">
        <w:rPr>
          <w:b/>
        </w:rPr>
        <w:t>BİRİNCİ BÖLÜM</w:t>
      </w:r>
    </w:p>
    <w:p w:rsidR="004D388D" w:rsidRPr="00C7692E" w:rsidRDefault="004D388D" w:rsidP="00E563A3">
      <w:pPr>
        <w:spacing w:after="0" w:line="240" w:lineRule="auto"/>
        <w:jc w:val="center"/>
        <w:rPr>
          <w:b/>
        </w:rPr>
      </w:pPr>
      <w:r w:rsidRPr="00C7692E">
        <w:rPr>
          <w:b/>
        </w:rPr>
        <w:t>Amaç, Kapsam, Dayanak ve Tanımlar</w:t>
      </w:r>
    </w:p>
    <w:p w:rsidR="0072576A" w:rsidRPr="00C7692E" w:rsidRDefault="0072576A" w:rsidP="00E563A3">
      <w:pPr>
        <w:spacing w:after="0" w:line="240" w:lineRule="auto"/>
        <w:jc w:val="both"/>
      </w:pPr>
    </w:p>
    <w:p w:rsidR="004D388D" w:rsidRPr="00C7692E" w:rsidRDefault="004D388D" w:rsidP="00E563A3">
      <w:pPr>
        <w:spacing w:after="0" w:line="240" w:lineRule="auto"/>
        <w:jc w:val="both"/>
        <w:rPr>
          <w:b/>
        </w:rPr>
      </w:pPr>
      <w:r w:rsidRPr="00C7692E">
        <w:rPr>
          <w:b/>
        </w:rPr>
        <w:t>Amaç</w:t>
      </w:r>
    </w:p>
    <w:p w:rsidR="004D388D" w:rsidRPr="00C7692E" w:rsidRDefault="004D388D" w:rsidP="00E563A3">
      <w:pPr>
        <w:spacing w:after="0" w:line="240" w:lineRule="auto"/>
        <w:jc w:val="both"/>
      </w:pPr>
      <w:r w:rsidRPr="00C7692E">
        <w:rPr>
          <w:b/>
        </w:rPr>
        <w:t>MADDE 1-</w:t>
      </w:r>
      <w:r w:rsidRPr="00C7692E">
        <w:t xml:space="preserve"> (1) Bu Uygulama Esaslarının amacı, Hemşirelik Fakültesinde yürütülen lisans eğitim-öğretimi ile ilgili usul ve esasları belirlemektir.</w:t>
      </w:r>
    </w:p>
    <w:p w:rsidR="00C7692E" w:rsidRDefault="00C7692E" w:rsidP="00E563A3">
      <w:pPr>
        <w:spacing w:after="0" w:line="240" w:lineRule="auto"/>
        <w:jc w:val="both"/>
        <w:rPr>
          <w:b/>
        </w:rPr>
      </w:pPr>
    </w:p>
    <w:p w:rsidR="004D388D" w:rsidRPr="00C7692E" w:rsidRDefault="004D388D" w:rsidP="00E563A3">
      <w:pPr>
        <w:spacing w:after="0" w:line="240" w:lineRule="auto"/>
        <w:jc w:val="both"/>
        <w:rPr>
          <w:b/>
        </w:rPr>
      </w:pPr>
      <w:r w:rsidRPr="00C7692E">
        <w:rPr>
          <w:b/>
        </w:rPr>
        <w:t>Kapsam</w:t>
      </w:r>
    </w:p>
    <w:p w:rsidR="004D388D" w:rsidRPr="00C7692E" w:rsidRDefault="004D388D" w:rsidP="00E563A3">
      <w:pPr>
        <w:spacing w:after="0" w:line="240" w:lineRule="auto"/>
        <w:jc w:val="both"/>
      </w:pPr>
      <w:r w:rsidRPr="00C7692E">
        <w:rPr>
          <w:b/>
        </w:rPr>
        <w:t>MADDE 2-</w:t>
      </w:r>
      <w:r w:rsidRPr="00C7692E">
        <w:t xml:space="preserve"> (1) Bu Uygulama Esasları, lisans eğitim ve öğretimi ile sınavlara ilişkin hükümleri kapsar.</w:t>
      </w:r>
    </w:p>
    <w:p w:rsidR="004D388D" w:rsidRPr="00C7692E" w:rsidRDefault="004D388D" w:rsidP="00E563A3">
      <w:pPr>
        <w:spacing w:after="0" w:line="240" w:lineRule="auto"/>
        <w:jc w:val="both"/>
        <w:rPr>
          <w:b/>
        </w:rPr>
      </w:pPr>
      <w:r w:rsidRPr="00C7692E">
        <w:rPr>
          <w:b/>
        </w:rPr>
        <w:t>Dayanak</w:t>
      </w:r>
    </w:p>
    <w:p w:rsidR="00C7692E" w:rsidRDefault="00C7692E" w:rsidP="00E563A3">
      <w:pPr>
        <w:spacing w:after="0" w:line="240" w:lineRule="auto"/>
        <w:jc w:val="both"/>
        <w:rPr>
          <w:b/>
        </w:rPr>
      </w:pPr>
    </w:p>
    <w:p w:rsidR="004D388D" w:rsidRPr="00C7692E" w:rsidRDefault="004D388D" w:rsidP="00E563A3">
      <w:pPr>
        <w:spacing w:after="0" w:line="240" w:lineRule="auto"/>
        <w:jc w:val="both"/>
      </w:pPr>
      <w:r w:rsidRPr="00C7692E">
        <w:rPr>
          <w:b/>
        </w:rPr>
        <w:t>MADDE 3-</w:t>
      </w:r>
      <w:r w:rsidRPr="00C7692E">
        <w:t xml:space="preserve"> (1) Bu Uygulama Esasları 12/08/2011 tarih ve 28023 sayılı Resmi Gazetede </w:t>
      </w:r>
      <w:proofErr w:type="gramStart"/>
      <w:r w:rsidRPr="00C7692E">
        <w:t>yayımlanarak  yürürlüğe</w:t>
      </w:r>
      <w:proofErr w:type="gramEnd"/>
      <w:r w:rsidRPr="00C7692E">
        <w:t xml:space="preserve"> giren Dokuz Eylül Üniversitesi Ön Lisans ve Lisans Öğretim ve Sınav Yönetmeliği hükümlerine dayanılarak hazırlanmıştır.</w:t>
      </w:r>
    </w:p>
    <w:p w:rsidR="00C7692E" w:rsidRDefault="00C7692E" w:rsidP="00E563A3">
      <w:pPr>
        <w:spacing w:after="0" w:line="240" w:lineRule="auto"/>
        <w:jc w:val="both"/>
        <w:rPr>
          <w:b/>
        </w:rPr>
      </w:pPr>
    </w:p>
    <w:p w:rsidR="004D388D" w:rsidRPr="00C7692E" w:rsidRDefault="004D388D" w:rsidP="00E563A3">
      <w:pPr>
        <w:spacing w:after="0" w:line="240" w:lineRule="auto"/>
        <w:jc w:val="both"/>
        <w:rPr>
          <w:b/>
        </w:rPr>
      </w:pPr>
      <w:r w:rsidRPr="00C7692E">
        <w:rPr>
          <w:b/>
        </w:rPr>
        <w:t>Tanımlar</w:t>
      </w:r>
    </w:p>
    <w:p w:rsidR="004D388D" w:rsidRPr="00C7692E" w:rsidRDefault="004D388D" w:rsidP="00E563A3">
      <w:pPr>
        <w:spacing w:after="0" w:line="240" w:lineRule="auto"/>
        <w:jc w:val="both"/>
      </w:pPr>
      <w:r w:rsidRPr="00C7692E">
        <w:rPr>
          <w:b/>
        </w:rPr>
        <w:t>MADDE 4-</w:t>
      </w:r>
      <w:r w:rsidRPr="00C7692E">
        <w:t xml:space="preserve"> </w:t>
      </w:r>
      <w:r w:rsidR="00C41FDD" w:rsidRPr="00C7692E">
        <w:rPr>
          <w:b/>
        </w:rPr>
        <w:t>(</w:t>
      </w:r>
      <w:proofErr w:type="gramStart"/>
      <w:r w:rsidR="00C41FDD" w:rsidRPr="00C7692E">
        <w:rPr>
          <w:b/>
        </w:rPr>
        <w:t>Değişik:SK</w:t>
      </w:r>
      <w:proofErr w:type="gramEnd"/>
      <w:r w:rsidR="00C41FDD" w:rsidRPr="00C7692E">
        <w:rPr>
          <w:b/>
        </w:rPr>
        <w:t>-12/05/2015-441/13)</w:t>
      </w:r>
      <w:r w:rsidR="00C41FDD" w:rsidRPr="00C7692E">
        <w:t xml:space="preserve"> </w:t>
      </w:r>
      <w:r w:rsidRPr="00C7692E">
        <w:t>(1) Bu Uygulama Esaslarında geçen ;</w:t>
      </w:r>
    </w:p>
    <w:p w:rsidR="004D388D" w:rsidRPr="00C7692E" w:rsidRDefault="004D388D" w:rsidP="00E563A3">
      <w:pPr>
        <w:spacing w:after="0" w:line="240" w:lineRule="auto"/>
        <w:jc w:val="both"/>
      </w:pPr>
      <w:r w:rsidRPr="00C7692E">
        <w:t>a) Fakülte: Hemşirelik Fakültesini,</w:t>
      </w:r>
    </w:p>
    <w:p w:rsidR="004D388D" w:rsidRPr="00C7692E" w:rsidRDefault="004D388D" w:rsidP="00E563A3">
      <w:pPr>
        <w:spacing w:after="0" w:line="240" w:lineRule="auto"/>
        <w:jc w:val="both"/>
      </w:pPr>
      <w:r w:rsidRPr="00C7692E">
        <w:t xml:space="preserve">b) </w:t>
      </w:r>
      <w:proofErr w:type="gramStart"/>
      <w:r w:rsidRPr="00C7692E">
        <w:t>Dekan  : Hemşirelik</w:t>
      </w:r>
      <w:proofErr w:type="gramEnd"/>
      <w:r w:rsidRPr="00C7692E">
        <w:t xml:space="preserve"> Fakültesi Dekanını</w:t>
      </w:r>
    </w:p>
    <w:p w:rsidR="004D388D" w:rsidRPr="00C7692E" w:rsidRDefault="004D388D" w:rsidP="00E563A3">
      <w:pPr>
        <w:spacing w:after="0" w:line="240" w:lineRule="auto"/>
        <w:jc w:val="both"/>
      </w:pPr>
      <w:r w:rsidRPr="00C7692E">
        <w:t>c) Senato: Dokuz Eylül Üniversitesi Senatosunu,</w:t>
      </w:r>
    </w:p>
    <w:p w:rsidR="004D388D" w:rsidRPr="00C7692E" w:rsidRDefault="004D388D" w:rsidP="00E563A3">
      <w:pPr>
        <w:spacing w:after="0" w:line="240" w:lineRule="auto"/>
        <w:jc w:val="both"/>
      </w:pPr>
      <w:r w:rsidRPr="00C7692E">
        <w:t xml:space="preserve">d) </w:t>
      </w:r>
      <w:proofErr w:type="gramStart"/>
      <w:r w:rsidRPr="00C7692E">
        <w:t>AKTS   : Avrupa</w:t>
      </w:r>
      <w:proofErr w:type="gramEnd"/>
      <w:r w:rsidRPr="00C7692E">
        <w:t xml:space="preserve"> Kredi Transfer Sistemini,</w:t>
      </w:r>
    </w:p>
    <w:p w:rsidR="004D388D" w:rsidRPr="00C7692E" w:rsidRDefault="004D388D" w:rsidP="00E563A3">
      <w:pPr>
        <w:spacing w:after="0" w:line="240" w:lineRule="auto"/>
        <w:jc w:val="both"/>
      </w:pPr>
      <w:r w:rsidRPr="00C7692E">
        <w:t>e) Fakülte Yönetim Kurulu: Hemşirelik Fakültesi Yönetim Kurulunu,</w:t>
      </w:r>
    </w:p>
    <w:p w:rsidR="004D388D" w:rsidRPr="00C7692E" w:rsidRDefault="004D388D" w:rsidP="00E563A3">
      <w:pPr>
        <w:spacing w:after="0" w:line="240" w:lineRule="auto"/>
        <w:jc w:val="both"/>
      </w:pPr>
      <w:r w:rsidRPr="00C7692E">
        <w:t>f ) Fakülte Kurulu: Hemşirelik Fakültesi Kurulunu</w:t>
      </w:r>
    </w:p>
    <w:p w:rsidR="004D388D" w:rsidRPr="00C7692E" w:rsidRDefault="004D388D" w:rsidP="00E563A3">
      <w:pPr>
        <w:spacing w:after="0" w:line="240" w:lineRule="auto"/>
        <w:jc w:val="both"/>
      </w:pPr>
      <w:proofErr w:type="gramStart"/>
      <w:r w:rsidRPr="00C7692E">
        <w:t>ifade</w:t>
      </w:r>
      <w:proofErr w:type="gramEnd"/>
      <w:r w:rsidRPr="00C7692E">
        <w:t xml:space="preserve"> eder.</w:t>
      </w:r>
    </w:p>
    <w:p w:rsidR="004D388D" w:rsidRPr="00C7692E" w:rsidRDefault="004D388D" w:rsidP="00E563A3">
      <w:pPr>
        <w:spacing w:after="0" w:line="240" w:lineRule="auto"/>
        <w:jc w:val="both"/>
      </w:pPr>
      <w:r w:rsidRPr="00C7692E">
        <w:t>Yıl Koordinatörü: Hemşirelik meslek derslerinin ilgili yarıyıl içinde planlanmasından ve yürütülmesinden sorumlu olan öğretim elemanıdır.</w:t>
      </w:r>
    </w:p>
    <w:p w:rsidR="004D388D" w:rsidRPr="00C7692E" w:rsidRDefault="004D388D" w:rsidP="00E563A3">
      <w:pPr>
        <w:spacing w:after="0" w:line="240" w:lineRule="auto"/>
        <w:jc w:val="both"/>
      </w:pPr>
      <w:r w:rsidRPr="00C7692E">
        <w:t>Lisans Eğitim Komisyonu: Eğitim Programını geliştirmek, güncellemek ve eğitim ilkelerini belirlemek üzere Fakülte Dekanı, Dekan Yardımcıları ve Anabilim Dalları Başkanları, Yıl Koordinatörleri, Laboratuvar ve Uygulama Koordinatörleri ile araştırma görevlisi sorumlusundan oluşur.</w:t>
      </w:r>
    </w:p>
    <w:p w:rsidR="004D388D" w:rsidRPr="00C7692E" w:rsidRDefault="004D388D" w:rsidP="00E563A3">
      <w:pPr>
        <w:spacing w:after="0" w:line="240" w:lineRule="auto"/>
        <w:jc w:val="both"/>
      </w:pPr>
      <w:r w:rsidRPr="00C7692E">
        <w:t>Hemşirelik Meslek Dersleri: Hemşirelik konularının öğretimi için yapılandırılmış, mesleki teorik ve uygulamalarının yer aldığı derslerdir.</w:t>
      </w:r>
    </w:p>
    <w:p w:rsidR="0072576A" w:rsidRPr="00C7692E" w:rsidRDefault="0072576A" w:rsidP="00E563A3">
      <w:pPr>
        <w:spacing w:after="0" w:line="240" w:lineRule="auto"/>
        <w:jc w:val="both"/>
      </w:pPr>
    </w:p>
    <w:p w:rsidR="002E0EBD" w:rsidRPr="00C7692E" w:rsidRDefault="002E0EBD" w:rsidP="00E563A3">
      <w:pPr>
        <w:spacing w:after="0" w:line="240" w:lineRule="auto"/>
        <w:jc w:val="both"/>
      </w:pPr>
    </w:p>
    <w:p w:rsidR="00204C3D" w:rsidRPr="00C7692E" w:rsidRDefault="00204C3D" w:rsidP="00E563A3">
      <w:pPr>
        <w:spacing w:after="0" w:line="240" w:lineRule="auto"/>
        <w:jc w:val="both"/>
      </w:pPr>
    </w:p>
    <w:p w:rsidR="00204C3D" w:rsidRPr="00C7692E" w:rsidRDefault="00204C3D" w:rsidP="00E563A3">
      <w:pPr>
        <w:spacing w:after="0" w:line="240" w:lineRule="auto"/>
        <w:jc w:val="both"/>
      </w:pPr>
    </w:p>
    <w:p w:rsidR="004D388D" w:rsidRPr="00C7692E" w:rsidRDefault="004D388D" w:rsidP="00E563A3">
      <w:pPr>
        <w:spacing w:after="0" w:line="240" w:lineRule="auto"/>
        <w:jc w:val="center"/>
        <w:rPr>
          <w:b/>
        </w:rPr>
      </w:pPr>
      <w:r w:rsidRPr="00C7692E">
        <w:rPr>
          <w:b/>
        </w:rPr>
        <w:t>İKİNCİ BÖLÜM</w:t>
      </w:r>
    </w:p>
    <w:p w:rsidR="004D388D" w:rsidRPr="00C7692E" w:rsidRDefault="004D388D" w:rsidP="00E563A3">
      <w:pPr>
        <w:spacing w:after="0" w:line="240" w:lineRule="auto"/>
        <w:jc w:val="center"/>
        <w:rPr>
          <w:b/>
        </w:rPr>
      </w:pPr>
      <w:r w:rsidRPr="00C7692E">
        <w:rPr>
          <w:b/>
        </w:rPr>
        <w:t>Eğitim-Öğretimle İlgili Esaslar</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Akademik Takvim ve Öğretim Yılı</w:t>
      </w:r>
    </w:p>
    <w:p w:rsidR="004D388D" w:rsidRPr="00C7692E" w:rsidRDefault="004D388D" w:rsidP="00E563A3">
      <w:pPr>
        <w:spacing w:after="0" w:line="240" w:lineRule="auto"/>
        <w:jc w:val="both"/>
      </w:pPr>
      <w:r w:rsidRPr="00C7692E">
        <w:rPr>
          <w:b/>
        </w:rPr>
        <w:t>MADDE 5-</w:t>
      </w:r>
      <w:r w:rsidRPr="00C7692E">
        <w:t xml:space="preserve"> (1) Akademik takvim Fakülte Kurulunun önerileri göz önüne alınarak Senato tarafından belirlenir. Öğretim yılı güz ve bahar yarıyıllarından oluşur ve her yarıyıl Cumartesi, Pazar ve resmi tatil günleri hariç 70 (yetmiş) eğitim-öğretim günüdür. Bu süre teorik ve uygulamalı ders ve diğer çalışmalar ile yarıyıl içi sınavlarını kapsar. Yarıyıl </w:t>
      </w:r>
      <w:proofErr w:type="gramStart"/>
      <w:r w:rsidRPr="00C7692E">
        <w:t>sonu  ve</w:t>
      </w:r>
      <w:proofErr w:type="gramEnd"/>
      <w:r w:rsidRPr="00C7692E">
        <w:t xml:space="preserve"> bütünleme sınavları bu sürenin dışındadır. Fakültede gerekli görüldüğü takdirde Fakülte Yönetim Kurulu kararı ile dersler ve bunların sınavları ile alan çalışmaları ve uygulamalar Cumartesi günleri de yapılabilir.</w:t>
      </w:r>
    </w:p>
    <w:p w:rsidR="00402980" w:rsidRPr="00C7692E" w:rsidRDefault="00402980" w:rsidP="00E563A3">
      <w:pPr>
        <w:spacing w:after="0" w:line="240" w:lineRule="auto"/>
        <w:jc w:val="both"/>
      </w:pPr>
    </w:p>
    <w:p w:rsidR="004D388D" w:rsidRPr="00C7692E" w:rsidRDefault="004D388D" w:rsidP="00E563A3">
      <w:pPr>
        <w:spacing w:after="0" w:line="240" w:lineRule="auto"/>
        <w:jc w:val="both"/>
      </w:pPr>
      <w:r w:rsidRPr="00C7692E">
        <w:t xml:space="preserve">(2) Fakülte, gerektiğinde yaz okulu açabilir. Yaz okulu öğretimi, ilgili mevzuat hükümlerine göre yürütülür.  </w:t>
      </w:r>
    </w:p>
    <w:p w:rsidR="00204C3D" w:rsidRPr="00C7692E" w:rsidRDefault="00204C3D" w:rsidP="00E563A3">
      <w:pPr>
        <w:spacing w:after="0" w:line="240" w:lineRule="auto"/>
        <w:jc w:val="both"/>
        <w:rPr>
          <w:b/>
        </w:rPr>
      </w:pPr>
    </w:p>
    <w:p w:rsidR="00204C3D" w:rsidRPr="00C7692E" w:rsidRDefault="00204C3D" w:rsidP="00E563A3">
      <w:pPr>
        <w:spacing w:after="0" w:line="240" w:lineRule="auto"/>
        <w:jc w:val="both"/>
        <w:rPr>
          <w:b/>
        </w:rPr>
      </w:pPr>
    </w:p>
    <w:p w:rsidR="00204C3D" w:rsidRDefault="00204C3D" w:rsidP="00E563A3">
      <w:pPr>
        <w:spacing w:after="0" w:line="240" w:lineRule="auto"/>
        <w:jc w:val="both"/>
        <w:rPr>
          <w:b/>
        </w:rPr>
      </w:pPr>
    </w:p>
    <w:p w:rsidR="00C7692E" w:rsidRDefault="00C7692E" w:rsidP="00E563A3">
      <w:pPr>
        <w:spacing w:after="0" w:line="240" w:lineRule="auto"/>
        <w:jc w:val="both"/>
        <w:rPr>
          <w:b/>
        </w:rPr>
      </w:pPr>
    </w:p>
    <w:p w:rsidR="00C7692E" w:rsidRDefault="00C7692E" w:rsidP="00E563A3">
      <w:pPr>
        <w:spacing w:after="0" w:line="240" w:lineRule="auto"/>
        <w:jc w:val="both"/>
        <w:rPr>
          <w:b/>
        </w:rPr>
      </w:pPr>
    </w:p>
    <w:p w:rsidR="00C7692E" w:rsidRPr="00C7692E" w:rsidRDefault="00C7692E" w:rsidP="00E563A3">
      <w:pPr>
        <w:spacing w:after="0" w:line="240" w:lineRule="auto"/>
        <w:jc w:val="both"/>
        <w:rPr>
          <w:b/>
        </w:rPr>
      </w:pPr>
    </w:p>
    <w:p w:rsidR="00204C3D" w:rsidRPr="00C7692E" w:rsidRDefault="00204C3D" w:rsidP="00E563A3">
      <w:pPr>
        <w:spacing w:after="0" w:line="240" w:lineRule="auto"/>
        <w:jc w:val="both"/>
        <w:rPr>
          <w:b/>
        </w:rPr>
      </w:pPr>
    </w:p>
    <w:p w:rsidR="00204C3D" w:rsidRPr="00C7692E" w:rsidRDefault="00204C3D" w:rsidP="00E563A3">
      <w:pPr>
        <w:spacing w:after="0" w:line="240" w:lineRule="auto"/>
        <w:jc w:val="both"/>
        <w:rPr>
          <w:b/>
        </w:rPr>
      </w:pPr>
    </w:p>
    <w:p w:rsidR="004D388D" w:rsidRPr="00C7692E" w:rsidRDefault="004D388D" w:rsidP="00E563A3">
      <w:pPr>
        <w:spacing w:after="0" w:line="240" w:lineRule="auto"/>
        <w:jc w:val="both"/>
        <w:rPr>
          <w:b/>
        </w:rPr>
      </w:pPr>
      <w:r w:rsidRPr="00C7692E">
        <w:rPr>
          <w:b/>
        </w:rPr>
        <w:lastRenderedPageBreak/>
        <w:t>Eğitim öğretim programları</w:t>
      </w:r>
    </w:p>
    <w:p w:rsidR="004D388D" w:rsidRPr="00C7692E" w:rsidRDefault="004D388D" w:rsidP="00E563A3">
      <w:pPr>
        <w:spacing w:after="0" w:line="240" w:lineRule="auto"/>
        <w:jc w:val="both"/>
      </w:pPr>
      <w:r w:rsidRPr="00C7692E">
        <w:rPr>
          <w:b/>
        </w:rPr>
        <w:t>MADDE 6-</w:t>
      </w:r>
      <w:r w:rsidRPr="00C7692E">
        <w:t xml:space="preserve"> </w:t>
      </w:r>
      <w:r w:rsidR="00401FC2" w:rsidRPr="00C7692E">
        <w:rPr>
          <w:b/>
        </w:rPr>
        <w:t>(</w:t>
      </w:r>
      <w:proofErr w:type="gramStart"/>
      <w:r w:rsidR="00401FC2" w:rsidRPr="00C7692E">
        <w:rPr>
          <w:b/>
        </w:rPr>
        <w:t>Değişik:SK</w:t>
      </w:r>
      <w:proofErr w:type="gramEnd"/>
      <w:r w:rsidR="00401FC2" w:rsidRPr="00C7692E">
        <w:rPr>
          <w:b/>
        </w:rPr>
        <w:t>-12/05/2015-441/13)</w:t>
      </w:r>
      <w:r w:rsidR="00401FC2" w:rsidRPr="00C7692E">
        <w:t xml:space="preserve"> </w:t>
      </w:r>
      <w:r w:rsidRPr="00C7692E">
        <w:t>(1) Eğitim-öğretim programları, Fakülte Kurulunun önerisi üzerine Senato tarafından onaylanarak uygulamaya konulur.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(2) Öğrencilerin öğrenimleri sırasında alacakları zorunlu ve seçimlik derslere ilişkin olarak bir haftanın beş eğitim-öğretim gününde yapılan teorik ders, uygulama ve laboratuvar, yarıyıl içi proje, staj, bilgi beceri ve yetkinliklerin kazandırılmasına dayalı öğrenci iş yükü esas alınır. Öğrenci iş yükü; ders saatlerinin yanı sıra klinik çalışması, ödev, sunum, sınava hazırlık, sınav, iş yeri eğitimi gibi eğitim-öğretim etkinliklerinde harcanan bütün zamanı ifade eder. Bir eğitim-öğretim yılında ders ve uygulama kredilerinin toplamı yıllık 60 </w:t>
      </w:r>
      <w:proofErr w:type="spellStart"/>
      <w:r w:rsidRPr="00C7692E">
        <w:t>AKTS’dir</w:t>
      </w:r>
      <w:proofErr w:type="spellEnd"/>
      <w:r w:rsidRPr="00C7692E">
        <w:t>. Ders saatlerinin haftalık toplamı 35 saati aşamaz.</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(3) Atatürk İlkeleri ve İnkılap Tarihi, Türk Dili, Yabancı Dil, Beden Eğitimi veya Güzel Sanatlar dersleri bu sınırların belirlenmesinde hesaba katılmaz. </w:t>
      </w:r>
    </w:p>
    <w:p w:rsidR="004D388D" w:rsidRPr="00C7692E" w:rsidRDefault="004D388D" w:rsidP="00E563A3">
      <w:pPr>
        <w:spacing w:after="0" w:line="240" w:lineRule="auto"/>
        <w:jc w:val="both"/>
      </w:pPr>
      <w:r w:rsidRPr="00C7692E">
        <w:t>Fakülte bu derslere ilave dersler belirleyebilir. Ayrıca, bu derslerden hangilerinin hangi öğrenci tarafından alınması gereken zorunlu dersler, hangilerinin öğrencilerin belirli ders grupları arasından seçerek alabileceği seçimlik dersler ve hangi derslerin hangi derslere ön şart oldukları da eğitim-öğretim programlarında belirtilir.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(4) Dersler </w:t>
      </w:r>
      <w:proofErr w:type="gramStart"/>
      <w:r w:rsidRPr="00C7692E">
        <w:t>bir  yarıyıl</w:t>
      </w:r>
      <w:proofErr w:type="gramEnd"/>
      <w:r w:rsidRPr="00C7692E">
        <w:t xml:space="preserve"> veya iki yarıyıl süreli olarak düzenlenir. Bu Uygulama Esaslarına aykırı olmamak kaydı ile Fakülte, gerekli hallerde, bazı dersleri haftalık ders programları içinde programlamak yerine, blok olarak teorik ve uygulama dersleri şeklinde de düzenleyebilir.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(5) Eğitim-öğretim programlarında belirtilen, bir derse ait </w:t>
      </w:r>
      <w:proofErr w:type="spellStart"/>
      <w:r w:rsidRPr="00C7692E">
        <w:t>önşart</w:t>
      </w:r>
      <w:proofErr w:type="spellEnd"/>
      <w:r w:rsidRPr="00C7692E">
        <w:t xml:space="preserve"> koşulları sağlanmadıkça o ders alınamaz. </w:t>
      </w:r>
      <w:proofErr w:type="spellStart"/>
      <w:r w:rsidRPr="00C7692E">
        <w:t>Önşart</w:t>
      </w:r>
      <w:proofErr w:type="spellEnd"/>
      <w:r w:rsidRPr="00C7692E">
        <w:t xml:space="preserve"> olan dersler için, bu Uygulama Esaslarının 20 </w:t>
      </w:r>
      <w:proofErr w:type="spellStart"/>
      <w:r w:rsidRPr="00C7692E">
        <w:t>nci</w:t>
      </w:r>
      <w:proofErr w:type="spellEnd"/>
      <w:r w:rsidRPr="00C7692E">
        <w:t xml:space="preserve"> maddesinin birinci fıkrasında belirtilen şartları sağlamak koşuluyla sonraki yarıyıllarda o derse bağlı ders veya dersler alınabilir.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(6) İlk defa almış olduğu seçimlik bir dersi tekrarlamak durumunda kalan bir öğrenci, eğitim-öğretim programına göre, daha sonraki yarıyıllardan birinde o derse eşdeğer başka bir seçimlik ders alabilir. </w:t>
      </w:r>
    </w:p>
    <w:p w:rsidR="00402980" w:rsidRPr="00C7692E" w:rsidRDefault="00402980" w:rsidP="00E563A3">
      <w:pPr>
        <w:spacing w:after="0" w:line="240" w:lineRule="auto"/>
        <w:jc w:val="both"/>
        <w:rPr>
          <w:b/>
        </w:rPr>
      </w:pPr>
    </w:p>
    <w:p w:rsidR="004D388D" w:rsidRPr="00C7692E" w:rsidRDefault="004D388D" w:rsidP="00E563A3">
      <w:pPr>
        <w:spacing w:after="0" w:line="240" w:lineRule="auto"/>
        <w:jc w:val="both"/>
        <w:rPr>
          <w:b/>
        </w:rPr>
      </w:pPr>
      <w:r w:rsidRPr="00C7692E">
        <w:rPr>
          <w:b/>
        </w:rPr>
        <w:t xml:space="preserve">Hazırlık </w:t>
      </w:r>
      <w:r w:rsidR="00401FC2" w:rsidRPr="00C7692E">
        <w:rPr>
          <w:b/>
        </w:rPr>
        <w:t>Eğitimi</w:t>
      </w:r>
    </w:p>
    <w:p w:rsidR="004D388D" w:rsidRPr="00C7692E" w:rsidRDefault="004D388D" w:rsidP="00E563A3">
      <w:pPr>
        <w:spacing w:after="0" w:line="240" w:lineRule="auto"/>
        <w:jc w:val="both"/>
      </w:pPr>
      <w:r w:rsidRPr="00C7692E">
        <w:rPr>
          <w:b/>
        </w:rPr>
        <w:t xml:space="preserve">MADDE 7- </w:t>
      </w:r>
      <w:r w:rsidRPr="00C7692E">
        <w:t xml:space="preserve">(1) Yabancı dil hazırlık eğitimi </w:t>
      </w:r>
      <w:proofErr w:type="gramStart"/>
      <w:r w:rsidRPr="00C7692E">
        <w:t>04/12/2008</w:t>
      </w:r>
      <w:proofErr w:type="gramEnd"/>
      <w:r w:rsidRPr="00C7692E">
        <w:t xml:space="preserve"> tarihli ve 27074 sayılı Resmi </w:t>
      </w:r>
      <w:proofErr w:type="spellStart"/>
      <w:r w:rsidRPr="00C7692E">
        <w:t>Gazete’de</w:t>
      </w:r>
      <w:proofErr w:type="spellEnd"/>
      <w:r w:rsidRPr="00C7692E">
        <w:t xml:space="preserve"> yayımlanan Yükseköğretim Kurumlarında Yabancı Dil Öğretimi ve Yabancı Dille Öğretim Yapılmasında Uyulacak Esaslara İlişkin Yönetmelik ve ilgili diğer mevzuat hükümlerine göre yürütülür.</w:t>
      </w:r>
    </w:p>
    <w:p w:rsidR="004D388D" w:rsidRPr="00C7692E" w:rsidRDefault="004D388D" w:rsidP="00E563A3">
      <w:pPr>
        <w:spacing w:after="0" w:line="240" w:lineRule="auto"/>
        <w:jc w:val="both"/>
      </w:pPr>
    </w:p>
    <w:p w:rsidR="00360588" w:rsidRPr="00C7692E" w:rsidRDefault="00360588" w:rsidP="008811E2">
      <w:pPr>
        <w:spacing w:after="0" w:line="240" w:lineRule="auto"/>
        <w:jc w:val="both"/>
      </w:pPr>
      <w:r w:rsidRPr="00C7692E">
        <w:rPr>
          <w:b/>
          <w:bCs/>
        </w:rPr>
        <w:t>Öğrenim süresi ve öğrencilik haklarından yararlanma</w:t>
      </w:r>
      <w:r w:rsidRPr="00C7692E">
        <w:rPr>
          <w:b/>
          <w:bCs/>
        </w:rPr>
        <w:t xml:space="preserve"> (</w:t>
      </w:r>
      <w:proofErr w:type="gramStart"/>
      <w:r w:rsidRPr="00C7692E">
        <w:rPr>
          <w:b/>
          <w:bCs/>
        </w:rPr>
        <w:t>Değişik:SK</w:t>
      </w:r>
      <w:proofErr w:type="gramEnd"/>
      <w:r w:rsidRPr="00C7692E">
        <w:rPr>
          <w:b/>
          <w:bCs/>
        </w:rPr>
        <w:t>-15.03.2016-455/18)</w:t>
      </w:r>
    </w:p>
    <w:p w:rsidR="00360588" w:rsidRPr="00C7692E" w:rsidRDefault="00360588" w:rsidP="008811E2">
      <w:pPr>
        <w:spacing w:after="0" w:line="240" w:lineRule="auto"/>
        <w:ind w:firstLine="567"/>
        <w:jc w:val="both"/>
      </w:pPr>
      <w:r w:rsidRPr="00C7692E">
        <w:rPr>
          <w:b/>
          <w:bCs/>
        </w:rPr>
        <w:t>MADDE 8 –</w:t>
      </w:r>
      <w:r w:rsidRPr="00C7692E">
        <w:rPr>
          <w:b/>
          <w:bCs/>
          <w:vertAlign w:val="superscript"/>
        </w:rPr>
        <w:t> </w:t>
      </w:r>
      <w:r w:rsidRPr="00C7692E">
        <w:t>(1) Öğrenciler bir yıl süreli yabancı dil hazırlık sınıfı hariç, derslerin verildiği dönemden başlamak üzere, her dönem için kayıt yaptırıp yaptırmadığına bakılmaksızın, lisans öğrenimlerini azami yedi yıl içinde tamamlamak zorundadırlar. Hazırlık eğitim süresi azami bir yıldır.</w:t>
      </w:r>
    </w:p>
    <w:p w:rsidR="00360588" w:rsidRPr="00C7692E" w:rsidRDefault="00360588" w:rsidP="00E563A3">
      <w:pPr>
        <w:spacing w:line="240" w:lineRule="auto"/>
        <w:jc w:val="both"/>
        <w:rPr>
          <w:rFonts w:eastAsia="Calibri"/>
        </w:rPr>
      </w:pPr>
      <w:r w:rsidRPr="00C7692E">
        <w:t xml:space="preserve">       (2) Bu a</w:t>
      </w:r>
      <w:r w:rsidRPr="00C7692E">
        <w:rPr>
          <w:rFonts w:eastAsia="Calibri"/>
        </w:rPr>
        <w:t xml:space="preserve">zami süreler sonunda takip ettiği öğretim programında öngörülen derslerden hiç almadığı ve yarıyıl sonu veya bütünleme sınavına girme hakkı elde edemediği toplam ders sayısı beşten fazla olmamak kaydı ile son sınıf öğrencilerine, başarısız oldukları bütün dersler için iki ek sınav hakkı verilir. Öğrencilerin ek sınavlardan yararlanabilmeleri için, başarısız oldukları dersleri en az bir kez almış ve bu Uygulama Esaslarının 20. Maddesinin 1. Fıkrasında yer alan şatları tümü ile yerine getirmiş olmaları gerekir. Azami süreleri sonunda hiç almadığı ve yarıyıl sonu veya bütünleme sınavına girme hakkı elde edemediği toplam ders sayısı beşten fazla olan öğrenciler </w:t>
      </w:r>
      <w:proofErr w:type="gramStart"/>
      <w:r w:rsidRPr="00C7692E">
        <w:rPr>
          <w:rFonts w:eastAsia="Calibri"/>
        </w:rPr>
        <w:t>ile,</w:t>
      </w:r>
      <w:proofErr w:type="gramEnd"/>
      <w:r w:rsidRPr="00C7692E">
        <w:rPr>
          <w:rFonts w:eastAsia="Calibri"/>
        </w:rPr>
        <w:t xml:space="preserve"> ek sınavlar sonunda toplam sorumlu olduğu ders sayısı beşten fazla olan öğrencilerin programla ilişiği kesilir. Ek sınavlar sonunda hiç almadığı ve başarısız olduğu toplam ders sayısını beş derse indirenlere bu beş ders için üç yarıyıl, ek sınavları almadan beş derse kadar başarısız olan öğrencilere dört yarıyıl ek süre verilir. Ek süreler sonunda sorumlu olduğu ders sayısını bir derse indiremeyen öğrencilerin programdan ilişiği kesilir.  Sorumlu olduğu ders sayısını bir derse indiren öğrencilere ise sınırsız sınav hakkı tanınır. Sınırsız sınav hakkı tanınan öğrencilerden, uygulamalı, uygulaması olan ve daha önce alınmamış dersler dışındaki derslere devam şartı aranmaz. Sınırsız hak kullanma durumunda olan öğrenciler sınava girdiği ders başına öğrenci katkı payını/öğrenim ücretini ödemeye devam ederler. Ancak bu öğrenciler, sınav hakkı dışındaki diğer öğrencilik haklarından yararlanamazlar. Açılacak sınavlara, üst üste veya aralıklı olarak toplam üç eğitim-öğretim yılı hiç girmeyen öğrenci, sınırsız sınav hakkından vazgeçmiş sayılır ve bu haktan yararlanamaz. Sınırsız sınav hakkını kaybeden öğrencilerin programla ilişiği kesilir.</w:t>
      </w:r>
    </w:p>
    <w:p w:rsidR="004D388D" w:rsidRPr="00C7692E" w:rsidRDefault="00360588" w:rsidP="00E563A3">
      <w:pPr>
        <w:spacing w:after="0" w:line="240" w:lineRule="auto"/>
        <w:jc w:val="both"/>
      </w:pPr>
      <w:r w:rsidRPr="00C7692E">
        <w:lastRenderedPageBreak/>
        <w:t xml:space="preserve">        (3) Bu azami süreler içinde takip ettiği eğitim-öğretim programının bir tanesi hariç, diğer bütün derslerini başarmış olan öğrenciler için bu Uygulama Esaslarının 20 </w:t>
      </w:r>
      <w:proofErr w:type="spellStart"/>
      <w:r w:rsidRPr="00C7692E">
        <w:t>nci</w:t>
      </w:r>
      <w:proofErr w:type="spellEnd"/>
      <w:r w:rsidRPr="00C7692E">
        <w:t xml:space="preserve"> maddenin birinci fıkrasında belirtilen şartları sağlamak koşuluyla başarısız oldukları dersten tek ders sınavı açılır. Tek ders sınavları ile ilgili esaslar, Senato tarafından belirlenir.</w:t>
      </w:r>
    </w:p>
    <w:p w:rsidR="0072576A" w:rsidRPr="00C7692E" w:rsidRDefault="0072576A" w:rsidP="00E563A3">
      <w:pPr>
        <w:spacing w:after="0" w:line="240" w:lineRule="auto"/>
        <w:jc w:val="both"/>
      </w:pPr>
    </w:p>
    <w:p w:rsidR="004D388D" w:rsidRPr="00C7692E" w:rsidRDefault="004D388D" w:rsidP="00E563A3">
      <w:pPr>
        <w:spacing w:after="0" w:line="240" w:lineRule="auto"/>
        <w:jc w:val="both"/>
        <w:rPr>
          <w:b/>
        </w:rPr>
      </w:pPr>
      <w:r w:rsidRPr="00C7692E">
        <w:rPr>
          <w:b/>
        </w:rPr>
        <w:t>Ders geçme</w:t>
      </w:r>
    </w:p>
    <w:p w:rsidR="004D388D" w:rsidRPr="00C7692E" w:rsidRDefault="004D388D" w:rsidP="00E563A3">
      <w:pPr>
        <w:spacing w:after="0" w:line="240" w:lineRule="auto"/>
        <w:jc w:val="both"/>
      </w:pPr>
      <w:r w:rsidRPr="00C7692E">
        <w:rPr>
          <w:b/>
        </w:rPr>
        <w:t>MADDE 9-</w:t>
      </w:r>
      <w:r w:rsidRPr="00C7692E">
        <w:t xml:space="preserve"> </w:t>
      </w:r>
      <w:r w:rsidR="00401FC2" w:rsidRPr="00C7692E">
        <w:rPr>
          <w:b/>
        </w:rPr>
        <w:t>(</w:t>
      </w:r>
      <w:proofErr w:type="gramStart"/>
      <w:r w:rsidR="00401FC2" w:rsidRPr="00C7692E">
        <w:rPr>
          <w:b/>
        </w:rPr>
        <w:t>Değişik:SK</w:t>
      </w:r>
      <w:proofErr w:type="gramEnd"/>
      <w:r w:rsidR="00401FC2" w:rsidRPr="00C7692E">
        <w:rPr>
          <w:b/>
        </w:rPr>
        <w:t>-12/05/2015-441/13)</w:t>
      </w:r>
      <w:r w:rsidR="00401FC2" w:rsidRPr="00C7692E">
        <w:t xml:space="preserve"> </w:t>
      </w:r>
      <w:r w:rsidRPr="00C7692E">
        <w:t>(1) Fakültede ders geçme sistemi ile eğitim-öğretim yapılır.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(2) Bir öğretim yılına ait eğitim-öğretim programında başarılmamış olan derslere bir sonraki öğretim yılında öncelikle kayıt yaptırılır.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(3) Fakültede mutlak değerlendirme sistemi uygulanır.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(4) Yarıyıl not ortalaması (YNO); öğrencinin ilgili yarıyılda kayıt olduğu derslerin kredilerinin ders başarı notu ile çarpılıp toplanarak elde edilen sayının, o yarıyıldaki toplam kredisine bölünmesi sureti ile hesaplanır.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(5) Genel not ortalaması (GNO); öğrencinin tamamlamış olduğu yarıyıl da </w:t>
      </w:r>
      <w:proofErr w:type="gramStart"/>
      <w:r w:rsidRPr="00C7692E">
        <w:t>dahil</w:t>
      </w:r>
      <w:proofErr w:type="gramEnd"/>
      <w:r w:rsidRPr="00C7692E">
        <w:t xml:space="preserve"> olmak üzere, öğretiminin başladığı zamandan o güne kadar kayıt olduğu tüm derslerin kredilerinin ders başarı notu ile çarpılıp toplanarak elde edilen sayının toplam kredisine bölünmesi sureti ile hesaplanır.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(6) GNO ve YNO hesabında yalnız kayıt olunan dersler esas alınır, alt yarıyıllardan alınamayan dersler dikkate alınmaz. Tekrarlanan dersler için, o dersten alınan son başarı notu dikkate alınır. Ortalamaların hesabında virgülden sonra iki basamak yürütülür.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(7) Yeniden alınan veya tekrarlanan derslerden alınan en son not geçme notudur. Yeniden ders alma ya da ders tekrarlama durumunda olan </w:t>
      </w:r>
    </w:p>
    <w:p w:rsidR="004D388D" w:rsidRPr="00C7692E" w:rsidRDefault="004D388D" w:rsidP="00E563A3">
      <w:pPr>
        <w:spacing w:after="0" w:line="240" w:lineRule="auto"/>
        <w:jc w:val="both"/>
      </w:pPr>
      <w:proofErr w:type="gramStart"/>
      <w:r w:rsidRPr="00C7692E">
        <w:t>bir</w:t>
      </w:r>
      <w:proofErr w:type="gramEnd"/>
      <w:r w:rsidRPr="00C7692E">
        <w:t xml:space="preserve"> öğrencinin azami ders yüküne ek olarak iki dersi geçmemek üzere ders alınıp alınmayacağı ve koşulları Fakülte Yönetim Kurulu tarafından belirlenir.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 xml:space="preserve">Mali yükümlülükler                                                                           </w:t>
      </w:r>
    </w:p>
    <w:p w:rsidR="004D388D" w:rsidRPr="00C7692E" w:rsidRDefault="004D388D" w:rsidP="00E563A3">
      <w:pPr>
        <w:spacing w:after="0" w:line="240" w:lineRule="auto"/>
        <w:jc w:val="both"/>
      </w:pPr>
      <w:r w:rsidRPr="00C7692E">
        <w:rPr>
          <w:b/>
        </w:rPr>
        <w:t>MADDE 10-</w:t>
      </w:r>
      <w:r w:rsidRPr="00C7692E">
        <w:t xml:space="preserve"> (1) Öğrenciler, öğrenimlerine başlayabilmek, devam edebilmek ve diploma alabilmek için, 2547 sayılı Kanunun 46 </w:t>
      </w:r>
      <w:proofErr w:type="spellStart"/>
      <w:r w:rsidRPr="00C7692E">
        <w:t>ncı</w:t>
      </w:r>
      <w:proofErr w:type="spellEnd"/>
      <w:r w:rsidRPr="00C7692E">
        <w:t xml:space="preserve"> maddesi ve ilgili diğer mevzuatla belirlenen mali yükümlülükleri yerine getirmek zorundadır.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(2) Bir öğretim yılının güz ve bahar yarıyılı başında, ilgili mevzuatla o öğretim yılı için tespit edilmiş olan cari hizmet maliyetine öğrenci katkı payını ve kredi başına ödenecek katkı payının tamamını ödememiş olan öğrencinin kaydı yenilenmez.</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(3) Mali yükümlülüklerini yerine getirmemiş olmaları nedeniyle, kayıtları yapılmamış veya yenilenmemiş olanlardan, her ne şekilde olursa olsun derslere veya sınavlara girenlerin devam durumları dikkate alınmaz, sınav evrakı değerlendirilmez ve sınav sonuçları geçersiz sayılır.</w:t>
      </w:r>
    </w:p>
    <w:p w:rsidR="004D388D" w:rsidRPr="00C7692E" w:rsidRDefault="004D388D" w:rsidP="00E563A3">
      <w:pPr>
        <w:spacing w:after="0" w:line="240" w:lineRule="auto"/>
        <w:jc w:val="both"/>
      </w:pPr>
    </w:p>
    <w:p w:rsidR="0072576A" w:rsidRPr="00C7692E" w:rsidRDefault="0072576A" w:rsidP="00E563A3">
      <w:pPr>
        <w:spacing w:after="0" w:line="240" w:lineRule="auto"/>
        <w:jc w:val="both"/>
      </w:pPr>
    </w:p>
    <w:p w:rsidR="0072576A" w:rsidRPr="00C7692E" w:rsidRDefault="0072576A" w:rsidP="00E563A3">
      <w:pPr>
        <w:spacing w:after="0" w:line="240" w:lineRule="auto"/>
        <w:jc w:val="both"/>
      </w:pPr>
    </w:p>
    <w:p w:rsidR="004D388D" w:rsidRPr="00C7692E" w:rsidRDefault="004D388D" w:rsidP="00E563A3">
      <w:pPr>
        <w:spacing w:after="0" w:line="240" w:lineRule="auto"/>
        <w:jc w:val="center"/>
        <w:rPr>
          <w:b/>
        </w:rPr>
      </w:pPr>
      <w:r w:rsidRPr="00C7692E">
        <w:rPr>
          <w:b/>
        </w:rPr>
        <w:t>ÜÇÜNCÜ BÖLÜM</w:t>
      </w:r>
    </w:p>
    <w:p w:rsidR="004D388D" w:rsidRPr="00C7692E" w:rsidRDefault="004D388D" w:rsidP="00E563A3">
      <w:pPr>
        <w:spacing w:after="0" w:line="240" w:lineRule="auto"/>
        <w:jc w:val="center"/>
        <w:rPr>
          <w:b/>
        </w:rPr>
      </w:pPr>
      <w:r w:rsidRPr="00C7692E">
        <w:rPr>
          <w:b/>
        </w:rPr>
        <w:t>Kayıt İşlemleri ve Dersler</w:t>
      </w:r>
    </w:p>
    <w:p w:rsidR="00402980" w:rsidRPr="00C7692E" w:rsidRDefault="00402980" w:rsidP="00E563A3">
      <w:pPr>
        <w:spacing w:after="0" w:line="240" w:lineRule="auto"/>
        <w:jc w:val="both"/>
        <w:rPr>
          <w:b/>
        </w:rPr>
      </w:pPr>
    </w:p>
    <w:p w:rsidR="004D388D" w:rsidRPr="00C7692E" w:rsidRDefault="004D388D" w:rsidP="00E563A3">
      <w:pPr>
        <w:spacing w:after="0" w:line="240" w:lineRule="auto"/>
        <w:jc w:val="both"/>
        <w:rPr>
          <w:b/>
        </w:rPr>
      </w:pPr>
      <w:r w:rsidRPr="00C7692E">
        <w:rPr>
          <w:b/>
        </w:rPr>
        <w:t>Fakülteye kayıt şartları ve gerekli belgeler</w:t>
      </w:r>
    </w:p>
    <w:p w:rsidR="004D388D" w:rsidRPr="00C7692E" w:rsidRDefault="004D388D" w:rsidP="00E563A3">
      <w:pPr>
        <w:spacing w:after="0" w:line="240" w:lineRule="auto"/>
        <w:jc w:val="both"/>
      </w:pPr>
      <w:r w:rsidRPr="00C7692E">
        <w:rPr>
          <w:b/>
        </w:rPr>
        <w:t>MADDE 11-</w:t>
      </w:r>
      <w:r w:rsidRPr="00C7692E">
        <w:t xml:space="preserve"> (1) Yükseköğretim Kurulu, Ölçme, Seçme ve Yerleştirme Merkezi Başkanlığı (ÖSYM) ile Rektörlükçe belirlenen ilkeler ve ilan edilen süre içinde, istenilen belgelerle kesin kayıt yaptırılır. Süresi içinde kaydını yaptırmayan aday, kayıt hakkını kaybeder. Kayıt için istenen belgelerin aslı veya Üniversite tarafından onaylı örneği kabul edilir. Askerlik durumu ve adli sicil kaydına ilişkin olarak ise adayın yazılı beyanına dayanılarak işlem yapılır.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(2) Belgeleri eksik olan adayların kayıtları yapılmaz.</w:t>
      </w:r>
    </w:p>
    <w:p w:rsidR="004D388D" w:rsidRPr="00C7692E" w:rsidRDefault="004D388D" w:rsidP="00E563A3">
      <w:pPr>
        <w:spacing w:after="0" w:line="240" w:lineRule="auto"/>
        <w:jc w:val="both"/>
        <w:rPr>
          <w:b/>
        </w:rPr>
      </w:pPr>
      <w:r w:rsidRPr="00C7692E">
        <w:rPr>
          <w:b/>
        </w:rPr>
        <w:lastRenderedPageBreak/>
        <w:t>Yatay-dikey geçişler</w:t>
      </w:r>
    </w:p>
    <w:p w:rsidR="004D388D" w:rsidRPr="00C7692E" w:rsidRDefault="004D388D" w:rsidP="00E563A3">
      <w:pPr>
        <w:spacing w:after="0" w:line="240" w:lineRule="auto"/>
        <w:jc w:val="both"/>
      </w:pPr>
      <w:r w:rsidRPr="00C7692E">
        <w:rPr>
          <w:b/>
        </w:rPr>
        <w:t>MADDE 12-</w:t>
      </w:r>
      <w:r w:rsidRPr="00C7692E">
        <w:t xml:space="preserve"> (1) Fakülteye yatay geçişlerde, </w:t>
      </w:r>
      <w:proofErr w:type="gramStart"/>
      <w:r w:rsidRPr="00C7692E">
        <w:t>24/4/2010</w:t>
      </w:r>
      <w:proofErr w:type="gramEnd"/>
      <w:r w:rsidRPr="00C7692E">
        <w:t xml:space="preserve"> tarihli ve 27561 sayılı Resmi </w:t>
      </w:r>
      <w:proofErr w:type="spellStart"/>
      <w:r w:rsidRPr="00C7692E">
        <w:t>Gazete’de</w:t>
      </w:r>
      <w:proofErr w:type="spellEnd"/>
      <w:r w:rsidRPr="00C7692E">
        <w:t xml:space="preserve"> yayımlanan Yükseköğretim Kurumlarında </w:t>
      </w:r>
      <w:proofErr w:type="spellStart"/>
      <w:r w:rsidRPr="00C7692E">
        <w:t>Önlisans</w:t>
      </w:r>
      <w:proofErr w:type="spellEnd"/>
      <w:r w:rsidRPr="00C7692E">
        <w:t xml:space="preserve"> ve Lisans Düzeyindeki Programlar Arasında Geçiş, Çift </w:t>
      </w:r>
      <w:proofErr w:type="spellStart"/>
      <w:r w:rsidRPr="00C7692E">
        <w:t>Anadal</w:t>
      </w:r>
      <w:proofErr w:type="spellEnd"/>
      <w:r w:rsidRPr="00C7692E">
        <w:t xml:space="preserve">, </w:t>
      </w:r>
      <w:proofErr w:type="spellStart"/>
      <w:r w:rsidRPr="00C7692E">
        <w:t>Yandal</w:t>
      </w:r>
      <w:proofErr w:type="spellEnd"/>
      <w:r w:rsidRPr="00C7692E">
        <w:t xml:space="preserve"> İle Kurumlar Arası Kredi Transferi Yapılması Esaslarına İlişkin Yönetmelik hükümleri uygulanır.  </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(2) Dikey Geçişlerde; </w:t>
      </w:r>
      <w:proofErr w:type="gramStart"/>
      <w:r w:rsidRPr="00C7692E">
        <w:t>19/2/2002</w:t>
      </w:r>
      <w:proofErr w:type="gramEnd"/>
      <w:r w:rsidRPr="00C7692E">
        <w:t xml:space="preserve"> tarihli ve 24676 sayılı Resmi </w:t>
      </w:r>
      <w:proofErr w:type="spellStart"/>
      <w:r w:rsidRPr="00C7692E">
        <w:t>Gazete’de</w:t>
      </w:r>
      <w:proofErr w:type="spellEnd"/>
      <w:r w:rsidRPr="00C7692E">
        <w:t xml:space="preserve"> yayımlanan Meslek Yüksekokulları ve </w:t>
      </w:r>
      <w:proofErr w:type="spellStart"/>
      <w:r w:rsidRPr="00C7692E">
        <w:t>Açıköğretim</w:t>
      </w:r>
      <w:proofErr w:type="spellEnd"/>
      <w:r w:rsidRPr="00C7692E">
        <w:t xml:space="preserve"> Ön Lisans Programları Mezunlarının Lisans Öğrenimine Devamları Hakkında Yönetmelik hükümleri uygulanır. </w:t>
      </w:r>
    </w:p>
    <w:p w:rsidR="004D388D" w:rsidRPr="00C7692E" w:rsidRDefault="004D388D" w:rsidP="00E563A3">
      <w:pPr>
        <w:spacing w:after="0" w:line="240" w:lineRule="auto"/>
        <w:jc w:val="both"/>
      </w:pPr>
      <w:r w:rsidRPr="00C7692E">
        <w:t xml:space="preserve">(3) Lisans öğrenimlerini tamamlamayan veya tamamlayamayanların meslek yüksekokullarına geçişlerinde </w:t>
      </w:r>
      <w:proofErr w:type="gramStart"/>
      <w:r w:rsidRPr="00C7692E">
        <w:t>18/3/1989</w:t>
      </w:r>
      <w:proofErr w:type="gramEnd"/>
      <w:r w:rsidRPr="00C7692E">
        <w:t xml:space="preserve"> tarihli ve 20112 sayılı Resmi </w:t>
      </w:r>
      <w:proofErr w:type="spellStart"/>
      <w:r w:rsidRPr="00C7692E">
        <w:t>Gazete’de</w:t>
      </w:r>
      <w:proofErr w:type="spellEnd"/>
      <w:r w:rsidRPr="00C7692E">
        <w:t xml:space="preserve"> yayımlanan Lisans Öğrenimlerini Tamamlamayan veya Tamamlayamayanların Ön Lisans Diploması Almaları veya Meslek Yüksekokullarına İntibakları Hakkında Yönetmelik hükümleri uygulanır.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Özel öğrenciler</w:t>
      </w:r>
    </w:p>
    <w:p w:rsidR="004D388D" w:rsidRPr="00C7692E" w:rsidRDefault="004D388D" w:rsidP="00E563A3">
      <w:pPr>
        <w:spacing w:after="0" w:line="240" w:lineRule="auto"/>
        <w:jc w:val="both"/>
      </w:pPr>
      <w:r w:rsidRPr="00C7692E">
        <w:rPr>
          <w:b/>
        </w:rPr>
        <w:t>MADDE 13-</w:t>
      </w:r>
      <w:r w:rsidRPr="00C7692E">
        <w:t xml:space="preserve"> (1) İlgili mevzuat hükümlerine göre açılan dersleri izlemeye yeterli görülen kimseler ile diğer üniversitelerin öğrencilerine, belirli konularda bilgilerini arttırmak amacıyla, Fakülte Yönetim Kurulu Kararı ile özel statüde ders alma izni verilebilir. Bu öğrenciler, kayıtlandığı ders için belirlenen bütün kurallara uymak zorundadır ve Üniversite Yönetim Kurulunun belirleyeceği katkı payını öderler. Bu öğrenciler, öğrencilik haklarından yararlanamaz. Kendilerine diploma verilmez, ancak, Fakülte tarafından durumlarını gösterir bir belge verilir. </w:t>
      </w:r>
    </w:p>
    <w:p w:rsidR="00401FC2" w:rsidRPr="00C7692E" w:rsidRDefault="00401FC2" w:rsidP="00E563A3">
      <w:pPr>
        <w:spacing w:after="0" w:line="240" w:lineRule="auto"/>
        <w:jc w:val="both"/>
        <w:rPr>
          <w:b/>
        </w:rPr>
      </w:pPr>
    </w:p>
    <w:p w:rsidR="004D388D" w:rsidRPr="00C7692E" w:rsidRDefault="004D388D" w:rsidP="00E563A3">
      <w:pPr>
        <w:spacing w:after="0" w:line="240" w:lineRule="auto"/>
        <w:jc w:val="both"/>
        <w:rPr>
          <w:b/>
        </w:rPr>
      </w:pPr>
      <w:r w:rsidRPr="00C7692E">
        <w:rPr>
          <w:b/>
        </w:rPr>
        <w:t>Anlaşmalı yurtiçi veya yurtdışı üniversiteler ile işbirliği</w:t>
      </w:r>
    </w:p>
    <w:p w:rsidR="004D388D" w:rsidRPr="00C7692E" w:rsidRDefault="004D388D" w:rsidP="00E563A3">
      <w:pPr>
        <w:spacing w:after="0" w:line="240" w:lineRule="auto"/>
        <w:jc w:val="both"/>
      </w:pPr>
      <w:r w:rsidRPr="00C7692E">
        <w:rPr>
          <w:b/>
        </w:rPr>
        <w:t>MADDE 14-</w:t>
      </w:r>
      <w:r w:rsidRPr="00C7692E">
        <w:t xml:space="preserve"> </w:t>
      </w:r>
      <w:r w:rsidR="00401FC2" w:rsidRPr="00C7692E">
        <w:rPr>
          <w:b/>
        </w:rPr>
        <w:t>(</w:t>
      </w:r>
      <w:proofErr w:type="gramStart"/>
      <w:r w:rsidR="00401FC2" w:rsidRPr="00C7692E">
        <w:rPr>
          <w:b/>
        </w:rPr>
        <w:t>Değişik:SK</w:t>
      </w:r>
      <w:proofErr w:type="gramEnd"/>
      <w:r w:rsidR="00401FC2" w:rsidRPr="00C7692E">
        <w:rPr>
          <w:b/>
        </w:rPr>
        <w:t>-12/05/2015-441/13)</w:t>
      </w:r>
      <w:r w:rsidR="00401FC2" w:rsidRPr="00C7692E">
        <w:t xml:space="preserve"> </w:t>
      </w:r>
      <w:r w:rsidRPr="00C7692E">
        <w:t>(1) Üniversite ile yurtiçindeki veya yurtdışındaki bir üniversite arasında yapılan anlaşma uyarınca, ortak program açılabilir.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(2) Öğrenci mübadelesi çerçevesinde, Üniversite tarafından bir veya iki yarıyıl, yurtiçindeki veya yurtdışındaki üniversitelere öğrenci gönderilebilir, yurtiçindeki veya yurtdışındaki bu üniversitelerden öğrenci kabul edilebilir. Bu süre içinde, öğrencinin Üniversitedeki kaydı devam eder ve bu süre öğretim süresinden sayılır.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(3) Öğrencinin, yurtiçindeki veya yurtdışındaki üniversitede aldığı dersler ve bunların başarı notuna nasıl yansıtılacağı, Fakülte Eğitim Komisyonunun teklifi ile Fakülte Yönetim Kurulu tarafından kararlaştırılır. </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 xml:space="preserve">Çift </w:t>
      </w:r>
      <w:proofErr w:type="spellStart"/>
      <w:r w:rsidRPr="00C7692E">
        <w:rPr>
          <w:b/>
        </w:rPr>
        <w:t>anadal</w:t>
      </w:r>
      <w:proofErr w:type="spellEnd"/>
      <w:r w:rsidRPr="00C7692E">
        <w:rPr>
          <w:b/>
        </w:rPr>
        <w:t>/</w:t>
      </w:r>
      <w:proofErr w:type="spellStart"/>
      <w:r w:rsidRPr="00C7692E">
        <w:rPr>
          <w:b/>
        </w:rPr>
        <w:t>yandal</w:t>
      </w:r>
      <w:proofErr w:type="spellEnd"/>
      <w:r w:rsidRPr="00C7692E">
        <w:rPr>
          <w:b/>
        </w:rPr>
        <w:t xml:space="preserve"> programları</w:t>
      </w:r>
    </w:p>
    <w:p w:rsidR="004D388D" w:rsidRPr="00C7692E" w:rsidRDefault="004D388D" w:rsidP="00E563A3">
      <w:pPr>
        <w:spacing w:after="0" w:line="240" w:lineRule="auto"/>
        <w:jc w:val="both"/>
      </w:pPr>
      <w:r w:rsidRPr="00C7692E">
        <w:rPr>
          <w:b/>
        </w:rPr>
        <w:t xml:space="preserve">MADDE 15- </w:t>
      </w:r>
      <w:r w:rsidRPr="00C7692E">
        <w:t xml:space="preserve">(1) Çift </w:t>
      </w:r>
      <w:proofErr w:type="spellStart"/>
      <w:r w:rsidRPr="00C7692E">
        <w:t>anadal</w:t>
      </w:r>
      <w:proofErr w:type="spellEnd"/>
      <w:r w:rsidRPr="00C7692E">
        <w:t>/</w:t>
      </w:r>
      <w:proofErr w:type="spellStart"/>
      <w:r w:rsidRPr="00C7692E">
        <w:t>yandal</w:t>
      </w:r>
      <w:proofErr w:type="spellEnd"/>
      <w:r w:rsidRPr="00C7692E">
        <w:t xml:space="preserve"> programlarına ait hususlar, Yükseköğretim Kurumlarında Ön Lisans ve Lisans Düzeyindeki Programlar Arasında Geçiş, Çift </w:t>
      </w:r>
      <w:proofErr w:type="spellStart"/>
      <w:r w:rsidRPr="00C7692E">
        <w:t>Anadal</w:t>
      </w:r>
      <w:proofErr w:type="spellEnd"/>
      <w:r w:rsidRPr="00C7692E">
        <w:t xml:space="preserve">, </w:t>
      </w:r>
      <w:proofErr w:type="spellStart"/>
      <w:r w:rsidRPr="00C7692E">
        <w:t>Yandal</w:t>
      </w:r>
      <w:proofErr w:type="spellEnd"/>
      <w:r w:rsidRPr="00C7692E">
        <w:t xml:space="preserve"> ile Kurumlar Arası Kredi Transferi Yapılması Esaslarına İlişkin Yönetmelik hükümleri uygulanır.</w:t>
      </w:r>
    </w:p>
    <w:p w:rsidR="00402980" w:rsidRPr="00C7692E" w:rsidRDefault="00402980" w:rsidP="00E563A3">
      <w:pPr>
        <w:spacing w:after="0" w:line="240" w:lineRule="auto"/>
        <w:jc w:val="both"/>
      </w:pPr>
    </w:p>
    <w:p w:rsidR="004D388D" w:rsidRPr="00C7692E" w:rsidRDefault="004D388D" w:rsidP="00E563A3">
      <w:pPr>
        <w:spacing w:after="0" w:line="240" w:lineRule="auto"/>
        <w:jc w:val="both"/>
        <w:rPr>
          <w:b/>
        </w:rPr>
      </w:pPr>
      <w:r w:rsidRPr="00C7692E">
        <w:rPr>
          <w:b/>
        </w:rPr>
        <w:t>Ders kaydı</w:t>
      </w:r>
    </w:p>
    <w:p w:rsidR="004D388D" w:rsidRPr="00C7692E" w:rsidRDefault="004D388D" w:rsidP="00E563A3">
      <w:pPr>
        <w:spacing w:after="0" w:line="240" w:lineRule="auto"/>
        <w:jc w:val="both"/>
      </w:pPr>
      <w:r w:rsidRPr="00C7692E">
        <w:rPr>
          <w:b/>
        </w:rPr>
        <w:t>MADDE 16-</w:t>
      </w:r>
      <w:r w:rsidRPr="00C7692E">
        <w:t xml:space="preserve"> (1) Öğrenciler öğrenimlerine başlayabilmek, devam edebilmek için, 2547 sayılı Kanunun 46 </w:t>
      </w:r>
      <w:proofErr w:type="spellStart"/>
      <w:r w:rsidRPr="00C7692E">
        <w:t>ncı</w:t>
      </w:r>
      <w:proofErr w:type="spellEnd"/>
      <w:r w:rsidRPr="00C7692E">
        <w:t xml:space="preserve"> maddesi ve ilgili diğer mevzuatla belirlenen mali yükümlülüklerini yerine getirmek zorundadırlar. Ders kaydı, ders alma/bırakma ve mali yükümlülükleri yerine getirme tarihleri, ilgili yarıyıl dersleri başlamadan iki hafta önce ve dersler </w:t>
      </w:r>
    </w:p>
    <w:p w:rsidR="004D388D" w:rsidRPr="00C7692E" w:rsidRDefault="004D388D" w:rsidP="00E563A3">
      <w:pPr>
        <w:spacing w:after="0" w:line="240" w:lineRule="auto"/>
        <w:jc w:val="both"/>
      </w:pPr>
      <w:proofErr w:type="gramStart"/>
      <w:r w:rsidRPr="00C7692E">
        <w:t>başladıktan</w:t>
      </w:r>
      <w:proofErr w:type="gramEnd"/>
      <w:r w:rsidRPr="00C7692E">
        <w:t xml:space="preserve"> bir hafta sonra olmak kaydıyla Fakülte Yönetim Kurulunda belirlenerek ilan edilir.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(2) Bu şartları yerine getirmeyen veya Fakülte Yönetim Kurulu tarafından kabul edilen bir mazereti olmadan ders kaydını yaptırmayan bir öğrenci, o yarıyılda öğrenimine devam edemez.</w:t>
      </w:r>
    </w:p>
    <w:p w:rsidR="004D388D" w:rsidRPr="00C7692E" w:rsidRDefault="004D388D" w:rsidP="00E563A3">
      <w:pPr>
        <w:spacing w:after="0" w:line="240" w:lineRule="auto"/>
        <w:jc w:val="both"/>
      </w:pPr>
    </w:p>
    <w:p w:rsidR="004D388D" w:rsidRDefault="004D388D" w:rsidP="00E563A3">
      <w:pPr>
        <w:spacing w:after="0" w:line="240" w:lineRule="auto"/>
        <w:jc w:val="both"/>
      </w:pPr>
      <w:r w:rsidRPr="00C7692E">
        <w:t>(3) Ders kaydı ile ilgili diğer esaslar Fakülte Yönetim Kurulu tarafından belirlenir.</w:t>
      </w:r>
    </w:p>
    <w:p w:rsidR="008811E2" w:rsidRPr="00C7692E" w:rsidRDefault="008811E2" w:rsidP="00E563A3">
      <w:pPr>
        <w:spacing w:after="0" w:line="240" w:lineRule="auto"/>
        <w:jc w:val="both"/>
      </w:pPr>
    </w:p>
    <w:p w:rsidR="004D388D" w:rsidRPr="00C7692E" w:rsidRDefault="004D388D" w:rsidP="00E563A3">
      <w:pPr>
        <w:spacing w:after="0" w:line="240" w:lineRule="auto"/>
        <w:jc w:val="both"/>
        <w:rPr>
          <w:b/>
        </w:rPr>
      </w:pPr>
      <w:r w:rsidRPr="00C7692E">
        <w:rPr>
          <w:b/>
        </w:rPr>
        <w:t>Uygulamalar</w:t>
      </w:r>
    </w:p>
    <w:p w:rsidR="004D388D" w:rsidRPr="00C7692E" w:rsidRDefault="004D388D" w:rsidP="00E563A3">
      <w:pPr>
        <w:spacing w:after="0" w:line="240" w:lineRule="auto"/>
        <w:jc w:val="both"/>
      </w:pPr>
      <w:r w:rsidRPr="00C7692E">
        <w:rPr>
          <w:b/>
        </w:rPr>
        <w:t>MADDE 17-</w:t>
      </w:r>
      <w:r w:rsidRPr="00C7692E">
        <w:t xml:space="preserve"> (1) Öğrencilerin eğitim-öğretim planlarında yer alan hemşirelik meslek derslerinin uygulamalarını yapmaları zorunludur. Bu uygulamaların yapılması ve değerlendirilmesinde Fakülte Kurulunun teklifi ile Senato tarafından onaylanan Hemşirelik Fakültesi Uygulama Yönergesi esaslarına uyulur. </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Devam zorunluluğu ve devamın denetlenmesi</w:t>
      </w:r>
    </w:p>
    <w:p w:rsidR="004D388D" w:rsidRPr="00C7692E" w:rsidRDefault="004D388D" w:rsidP="00E563A3">
      <w:pPr>
        <w:spacing w:after="0" w:line="240" w:lineRule="auto"/>
        <w:jc w:val="both"/>
      </w:pPr>
      <w:r w:rsidRPr="00C7692E">
        <w:rPr>
          <w:b/>
        </w:rPr>
        <w:t>MADDE 18-</w:t>
      </w:r>
      <w:r w:rsidRPr="00C7692E">
        <w:t xml:space="preserve"> (1) Öğrencilerin derslere ve diğer çalışmalara devamı zorunludur. Öğrencilerin devam durumları dersi veren öğretim elemanı tarafından izlenir ve Fakülte Dekanlığı tarafından denetlenir.</w:t>
      </w:r>
      <w:r w:rsidRPr="00C7692E">
        <w:tab/>
      </w:r>
    </w:p>
    <w:p w:rsidR="004D388D" w:rsidRPr="00C7692E" w:rsidRDefault="004D388D" w:rsidP="00E563A3">
      <w:pPr>
        <w:spacing w:after="0" w:line="240" w:lineRule="auto"/>
        <w:jc w:val="both"/>
      </w:pPr>
      <w:r w:rsidRPr="00C7692E">
        <w:t xml:space="preserve">(2) Öğrenciler, sağlık raporlarının kapsadığı süreler içinde devamsız sayılır ve bu süre içinde hiçbir derse ve sınava giremezler. Bu süreler içinde ders veya sınavlara katılmış olan öğrencilerin, sınav sonuçları geçersiz sayılır ve bu öğrenciler açılacak olan mazeret sınav haklarından yararlanamazlar. Öğrencinin rapor süresi bitmeden derslere ve sınavlara girebilmesi için, sağlık durumunun düzeldiğini yeni bir sağlık raporu ile belgelendirmesi gerekir. </w:t>
      </w:r>
    </w:p>
    <w:p w:rsidR="004D388D" w:rsidRPr="00C7692E" w:rsidRDefault="004D388D" w:rsidP="00E563A3">
      <w:pPr>
        <w:spacing w:after="0" w:line="240" w:lineRule="auto"/>
        <w:jc w:val="both"/>
      </w:pPr>
    </w:p>
    <w:p w:rsidR="0072576A" w:rsidRPr="00C7692E" w:rsidRDefault="0072576A" w:rsidP="00E563A3">
      <w:pPr>
        <w:spacing w:after="0" w:line="240" w:lineRule="auto"/>
        <w:jc w:val="both"/>
      </w:pPr>
    </w:p>
    <w:p w:rsidR="004D388D" w:rsidRPr="00C7692E" w:rsidRDefault="004D388D" w:rsidP="00E563A3">
      <w:pPr>
        <w:spacing w:after="0" w:line="240" w:lineRule="auto"/>
        <w:jc w:val="center"/>
        <w:rPr>
          <w:b/>
        </w:rPr>
      </w:pPr>
      <w:r w:rsidRPr="00C7692E">
        <w:rPr>
          <w:b/>
        </w:rPr>
        <w:t>DÖRDÜNCÜ BÖLÜM</w:t>
      </w:r>
    </w:p>
    <w:p w:rsidR="004D388D" w:rsidRPr="00C7692E" w:rsidRDefault="004D388D" w:rsidP="00E563A3">
      <w:pPr>
        <w:spacing w:after="0" w:line="240" w:lineRule="auto"/>
        <w:jc w:val="center"/>
        <w:rPr>
          <w:b/>
        </w:rPr>
      </w:pPr>
      <w:r w:rsidRPr="00C7692E">
        <w:rPr>
          <w:b/>
        </w:rPr>
        <w:t>Sınavlar ve Başarı Değerlendirmeleri</w:t>
      </w:r>
    </w:p>
    <w:p w:rsidR="004C325F" w:rsidRPr="00C7692E" w:rsidRDefault="004C325F" w:rsidP="00E563A3">
      <w:pPr>
        <w:spacing w:after="0" w:line="240" w:lineRule="auto"/>
        <w:jc w:val="both"/>
        <w:rPr>
          <w:b/>
        </w:rPr>
      </w:pPr>
    </w:p>
    <w:p w:rsidR="004D388D" w:rsidRPr="00C7692E" w:rsidRDefault="004D388D" w:rsidP="00E563A3">
      <w:pPr>
        <w:spacing w:after="0" w:line="240" w:lineRule="auto"/>
        <w:jc w:val="both"/>
        <w:rPr>
          <w:b/>
        </w:rPr>
      </w:pPr>
      <w:r w:rsidRPr="00C7692E">
        <w:rPr>
          <w:b/>
        </w:rPr>
        <w:t>Sınavlar ve sınavların yapılışı</w:t>
      </w:r>
    </w:p>
    <w:p w:rsidR="004D388D" w:rsidRPr="00C7692E" w:rsidRDefault="004D388D" w:rsidP="00E563A3">
      <w:pPr>
        <w:spacing w:after="0" w:line="240" w:lineRule="auto"/>
        <w:jc w:val="both"/>
      </w:pPr>
      <w:r w:rsidRPr="00C7692E">
        <w:rPr>
          <w:b/>
        </w:rPr>
        <w:t>MADDE 19-</w:t>
      </w:r>
      <w:r w:rsidRPr="00C7692E">
        <w:t xml:space="preserve"> </w:t>
      </w:r>
      <w:r w:rsidR="00360588" w:rsidRPr="00C7692E">
        <w:t>(</w:t>
      </w:r>
      <w:proofErr w:type="gramStart"/>
      <w:r w:rsidR="00360588" w:rsidRPr="00C7692E">
        <w:rPr>
          <w:rFonts w:cs="Arial"/>
          <w:b/>
          <w:bCs/>
        </w:rPr>
        <w:t>Değişik:SK</w:t>
      </w:r>
      <w:proofErr w:type="gramEnd"/>
      <w:r w:rsidR="00360588" w:rsidRPr="00C7692E">
        <w:rPr>
          <w:rFonts w:cs="Arial"/>
          <w:b/>
          <w:bCs/>
        </w:rPr>
        <w:t>-</w:t>
      </w:r>
      <w:r w:rsidR="00360588" w:rsidRPr="00C7692E">
        <w:rPr>
          <w:rFonts w:cs="Arial"/>
          <w:b/>
          <w:bCs/>
        </w:rPr>
        <w:t>15.03.2016-455/18)</w:t>
      </w:r>
      <w:r w:rsidR="00360588" w:rsidRPr="00C7692E">
        <w:rPr>
          <w:rFonts w:cs="Arial"/>
          <w:b/>
          <w:bCs/>
        </w:rPr>
        <w:t xml:space="preserve"> </w:t>
      </w:r>
      <w:r w:rsidR="00360588" w:rsidRPr="00C7692E">
        <w:rPr>
          <w:rFonts w:cs="Arial"/>
          <w:bCs/>
        </w:rPr>
        <w:t>(1) Fakültede her ders için her yarıyılda en az bir ara sınav yapılır.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 (2) Bir günde, ilgili eğitim-öğretim programının aynı yarıyıl için öngördüğü derslerden en çok ikisinin ara sınavları yapılabilir.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(3) Öğrenciler her yarıyılda açılan ara sınavlara ve birlikte yapılması gereken diğer tüm yarıyıl içi çalışmalara katılmak zorundadırlar. Fakülte Yönetim Kurulu tarafından kabul edilen haklı ve geçerli bir mazereti olmadan herhangi bir ara sınavına, yarıyıl içi çalışmasına, yarıyıl sonu ve bütünleme sınavına katılmamış olan öğrenci o sınavdan veya o çalışmadan sıfır not almış sayılır.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(5) Yarıyıl sonu ve bütünleme sınavları, akademik takvimde belirtilen tarihler arasında her sınavın günü, yeri, saati ve ne şekilde yapılacağı belirtilmek sureti ile Fakülte Yönetim Kurulu tarafından onaylanan ve sınavların başlangıcından en az bir hafta önce öğrencilere duyurulan sınav programlarına göre yapılır. </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(6) Fakülte Yönetim Kurulunun onayı olmadan ara, yarıyıl sonu ve bütünleme sınav programlarında değişiklik yapılmaz.</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(7) Her yarıyıl sonunda yalnız o yarıyılda açılan derslerin yarıyıl sonu ve bütünleme sınavları açılır.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(8) Her öğrenci, sınav sırasında kimlik kartını yanında bulundurmak zorundadır. Sınav sorumluları kimlik kartını yanında bulundurmayan veya tanınmayan öğrenciyi sınava almayabilir.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(9) Sözlü sınavlar, öğretim elemanlarına ve sınavı yapılan dersin öğrencilerine açık olarak yapılır.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(10)Sınavların nasıl yapılacağına ilişkin diğer esaslar Fakülte Kurulu tarafından belirlenir.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(11) Ara sınavların günü, yeri, saati ve ne şekilde yapılacağı belirtilmek sureti ile her yarıyılın başladığı günü izleyen otuz gün içinde, sorumlu öğretim elemanı/yıl koordinatörü önerileri üzerine Fakülte Dekanlığınca belirlenir ve Fakülte Yönetim Kurulunun onayından sonra öğrencilere duyurulur.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(13) Bir ders ile uygulaması veya laboratuvarı ayrı mütalaa edilebilir. Böyle hallerde, bu Uygulama Esaslarının sınavlara ve onların değerlendirilmesine ilişkin hükümleri o dersin uygulamasına veya laboratuvarına ayrı ayrı uygulanabilir.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(14) Bir dersin ara, yarıyıl sonu ve bütünleme sınavları, o dersi veren öğretim elemanı tarafından yapılır. Öğretim elemanının bulunmaması halinde, Dekanlık tarafından belirlenen öğretim elemanın sorumluluğu altında yapılır.</w:t>
      </w:r>
    </w:p>
    <w:p w:rsidR="004D388D" w:rsidRPr="00C7692E" w:rsidRDefault="004D388D" w:rsidP="00E563A3">
      <w:pPr>
        <w:spacing w:after="0" w:line="240" w:lineRule="auto"/>
        <w:jc w:val="both"/>
      </w:pPr>
    </w:p>
    <w:p w:rsidR="0072576A" w:rsidRPr="00C7692E" w:rsidRDefault="0072576A" w:rsidP="00E563A3">
      <w:pPr>
        <w:spacing w:after="0" w:line="240" w:lineRule="auto"/>
        <w:jc w:val="both"/>
      </w:pPr>
    </w:p>
    <w:p w:rsidR="004D388D" w:rsidRPr="00C7692E" w:rsidRDefault="004D388D" w:rsidP="00E563A3">
      <w:pPr>
        <w:spacing w:after="0" w:line="240" w:lineRule="auto"/>
        <w:jc w:val="both"/>
        <w:rPr>
          <w:b/>
        </w:rPr>
      </w:pPr>
      <w:r w:rsidRPr="00C7692E">
        <w:rPr>
          <w:b/>
        </w:rPr>
        <w:lastRenderedPageBreak/>
        <w:t>Yarıyıl sonu ve bütünleme sınavlarına girebilme şartları</w:t>
      </w:r>
    </w:p>
    <w:p w:rsidR="00360588" w:rsidRPr="00C7692E" w:rsidRDefault="00360588" w:rsidP="00E563A3">
      <w:pPr>
        <w:spacing w:line="240" w:lineRule="auto"/>
        <w:jc w:val="both"/>
        <w:rPr>
          <w:rFonts w:cs="Arial"/>
          <w:bCs/>
        </w:rPr>
      </w:pPr>
      <w:r w:rsidRPr="00C7692E">
        <w:rPr>
          <w:rFonts w:cs="Arial"/>
          <w:b/>
          <w:bCs/>
        </w:rPr>
        <w:t>MADDE 20-</w:t>
      </w:r>
      <w:r w:rsidRPr="00C7692E">
        <w:rPr>
          <w:rFonts w:cs="Arial"/>
          <w:bCs/>
        </w:rPr>
        <w:t xml:space="preserve"> (1) </w:t>
      </w:r>
      <w:r w:rsidR="00B16869" w:rsidRPr="00C7692E">
        <w:rPr>
          <w:rFonts w:cs="Arial"/>
          <w:b/>
          <w:bCs/>
        </w:rPr>
        <w:t>(Değişik: SK-15.03.2016-455/18)</w:t>
      </w:r>
      <w:r w:rsidR="00B16869" w:rsidRPr="00C7692E">
        <w:rPr>
          <w:rFonts w:cs="Arial"/>
          <w:bCs/>
        </w:rPr>
        <w:t xml:space="preserve"> </w:t>
      </w:r>
      <w:r w:rsidRPr="00C7692E">
        <w:rPr>
          <w:rFonts w:cs="Arial"/>
          <w:bCs/>
        </w:rPr>
        <w:t>Öğrencinin bir dersin yarıyıl sonu ve bütünleme sınavlarına girebilmesi için, aşağıdaki şar</w:t>
      </w:r>
      <w:r w:rsidRPr="00C7692E">
        <w:rPr>
          <w:rFonts w:cs="Arial"/>
          <w:bCs/>
        </w:rPr>
        <w:t>tları yerine getirmesi gerekir;</w:t>
      </w:r>
    </w:p>
    <w:p w:rsidR="00360588" w:rsidRPr="00C7692E" w:rsidRDefault="00360588" w:rsidP="00E563A3">
      <w:pPr>
        <w:spacing w:line="240" w:lineRule="auto"/>
        <w:jc w:val="both"/>
        <w:rPr>
          <w:rFonts w:cs="Arial"/>
          <w:bCs/>
        </w:rPr>
      </w:pPr>
      <w:r w:rsidRPr="00C7692E">
        <w:rPr>
          <w:rFonts w:cs="Arial"/>
          <w:bCs/>
        </w:rPr>
        <w:t>a)Teorik derslerin en az %70’ine katılmış olması</w:t>
      </w:r>
      <w:r w:rsidRPr="00C7692E">
        <w:rPr>
          <w:rFonts w:cs="Arial"/>
          <w:bCs/>
        </w:rPr>
        <w:t>,</w:t>
      </w:r>
    </w:p>
    <w:p w:rsidR="00360588" w:rsidRPr="00C7692E" w:rsidRDefault="00360588" w:rsidP="00E563A3">
      <w:pPr>
        <w:spacing w:line="240" w:lineRule="auto"/>
        <w:jc w:val="both"/>
        <w:rPr>
          <w:rFonts w:cs="Arial"/>
          <w:bCs/>
        </w:rPr>
      </w:pPr>
      <w:r w:rsidRPr="00C7692E">
        <w:rPr>
          <w:rFonts w:cs="Arial"/>
          <w:bCs/>
        </w:rPr>
        <w:t>b)Klinik, saha, laboratuvar ve benzeri staj/uygulamaların</w:t>
      </w:r>
      <w:r w:rsidRPr="00C7692E">
        <w:rPr>
          <w:rFonts w:cs="Arial"/>
          <w:bCs/>
        </w:rPr>
        <w:t xml:space="preserve"> en az %80’ine katılmış olması,</w:t>
      </w:r>
    </w:p>
    <w:p w:rsidR="004D388D" w:rsidRPr="00C7692E" w:rsidRDefault="00360588" w:rsidP="00E563A3">
      <w:pPr>
        <w:spacing w:line="240" w:lineRule="auto"/>
        <w:jc w:val="both"/>
        <w:rPr>
          <w:rFonts w:cs="Arial"/>
          <w:bCs/>
        </w:rPr>
      </w:pPr>
      <w:r w:rsidRPr="00C7692E">
        <w:rPr>
          <w:rFonts w:cs="Arial"/>
          <w:bCs/>
        </w:rPr>
        <w:t xml:space="preserve">(2) </w:t>
      </w:r>
      <w:r w:rsidR="00B16869" w:rsidRPr="00C7692E">
        <w:rPr>
          <w:rFonts w:cs="Arial"/>
          <w:b/>
          <w:bCs/>
        </w:rPr>
        <w:t>(Değişik: SK-15.03.2016-455/18)</w:t>
      </w:r>
      <w:r w:rsidRPr="00C7692E">
        <w:rPr>
          <w:rFonts w:cs="Arial"/>
          <w:bCs/>
        </w:rPr>
        <w:t>Hemşirelik meslek derslerindeki uygulamaların en çok %20’sine, mazeretli olarak katılmamış olan öğrenciler, ilgili öğretim elemanları tarafından belirlenecek zaman ve program doğrultusunda uygulamalarını tamamlamadıkça o derslerin yarıyıl sonu ve bütünleme sınavlarına giremezler. Bu derslerin hangi dersler olduğu Fakült</w:t>
      </w:r>
      <w:r w:rsidRPr="00C7692E">
        <w:rPr>
          <w:rFonts w:cs="Arial"/>
          <w:bCs/>
        </w:rPr>
        <w:t>e Kurulu tarafından belirlenir.</w:t>
      </w:r>
    </w:p>
    <w:p w:rsidR="004D388D" w:rsidRPr="00C7692E" w:rsidRDefault="004D388D" w:rsidP="00E563A3">
      <w:pPr>
        <w:spacing w:after="0" w:line="240" w:lineRule="auto"/>
        <w:jc w:val="both"/>
      </w:pPr>
      <w:r w:rsidRPr="00C7692E">
        <w:t>(3) Aldığı bir dersin yarıyıl sonu ve bütünleme sınavlarına girebilmesi için gereken, bu Uygulama Esaslarında belirtilen şartların tümünü yerine getirmemiş olan bir öğrenci, o dersi tekrarlamak zorundadır.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Kabul edilebilir bir mazeret nedeni ile sınava girememe</w:t>
      </w:r>
    </w:p>
    <w:p w:rsidR="004D388D" w:rsidRPr="00C7692E" w:rsidRDefault="004D388D" w:rsidP="00E563A3">
      <w:pPr>
        <w:spacing w:after="0" w:line="240" w:lineRule="auto"/>
        <w:jc w:val="both"/>
      </w:pPr>
      <w:r w:rsidRPr="00C7692E">
        <w:rPr>
          <w:b/>
        </w:rPr>
        <w:t>MADDE 21-</w:t>
      </w:r>
      <w:r w:rsidRPr="00C7692E">
        <w:t xml:space="preserve"> (1) Bu Uygulama Esaslarında belirtilen ve Fakülte Yönetim Kurulu tarafından kabul edilen bir mazereti nedeni ile bir dersin ara sınavına girememiş olan öğrenciler için bir defaya mahsus olmak üzere mazeret sınavı açılır. Mazeret sınavının hangi tarihte, nerede ve ne şekilde yapılacağını Fakülte Yönetim Kurulu tespit ve ilan eder.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(2) Açılan bir mazeret sınavı için tekrar bir mazeret sınavı açılmaz.</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(3) Bir dersin yarıyıl sonu veya bütünleme sınavlarına girememiş olan bir öğrenci için mazeret sınavı açılmaz. Ancak, Türkiye’yi yurtdışında temsil eden milli sporcu öğrencilere, yarışmalar veya yarışmalara yönelik kamp sürelerinde katılamadıkları yarıyıl sonu veya bütünleme sınavları için, Fakülte Yönetim Kurulu kararı ile mazeret sınav hakkı verilebilir. </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(4) Fakülte Yönetim Kurulu tarafından kabul edilen bir mazereti olmadan bir dersin ara, yarıyıl sonu ve bütünleme sınavına girmeyen öğrenci o sınav hakkını kullanmış ve o sınavdan sıfır not almış sayılır.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Sınav düzeni</w:t>
      </w:r>
    </w:p>
    <w:p w:rsidR="004D388D" w:rsidRPr="00C7692E" w:rsidRDefault="004D388D" w:rsidP="00E563A3">
      <w:pPr>
        <w:spacing w:after="0" w:line="240" w:lineRule="auto"/>
        <w:jc w:val="both"/>
      </w:pPr>
      <w:r w:rsidRPr="00C7692E">
        <w:rPr>
          <w:b/>
        </w:rPr>
        <w:t>MADDE 22-</w:t>
      </w:r>
      <w:r w:rsidRPr="00C7692E">
        <w:t xml:space="preserve"> (1) Her türlü sınav, uygulama, laboratuvar, ev ödevi, yarıyıl içi proje ve benzeri diğer çalışmalarda; kopya çeken, kopya çekme girişimde bulunan ve kopya çekilmesine yardım eden veya ilgili evrakın incelenmesinden kopya çektiği sonradan anlaşılan bir öğrenci, o sınav ya da çalışmadan sıfır not almış sayılır.</w:t>
      </w:r>
    </w:p>
    <w:p w:rsidR="008811E2" w:rsidRDefault="008811E2" w:rsidP="00E563A3">
      <w:pPr>
        <w:spacing w:after="0" w:line="240" w:lineRule="auto"/>
        <w:jc w:val="both"/>
      </w:pPr>
    </w:p>
    <w:p w:rsidR="004D388D" w:rsidRPr="00C7692E" w:rsidRDefault="004D388D" w:rsidP="00E563A3">
      <w:pPr>
        <w:spacing w:after="0" w:line="240" w:lineRule="auto"/>
        <w:jc w:val="both"/>
      </w:pPr>
      <w:r w:rsidRPr="00C7692E">
        <w:t>(2) Sınav sırasında her ne şekilde olursa olsun sınavın genel düzenini bozan öğrenciler, sınav salonundan çıkarılır ve o sınavdan sıfır not almış sayılırlar.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(3) Yukarıda belirtilen hallerde ilgili öğrenciler hakkında, ayrıca </w:t>
      </w:r>
      <w:proofErr w:type="gramStart"/>
      <w:r w:rsidRPr="00C7692E">
        <w:t>13/1/1985</w:t>
      </w:r>
      <w:proofErr w:type="gramEnd"/>
      <w:r w:rsidRPr="00C7692E">
        <w:t xml:space="preserve"> tarihli ve 18634 sayılı Resmi </w:t>
      </w:r>
      <w:proofErr w:type="spellStart"/>
      <w:r w:rsidRPr="00C7692E">
        <w:t>Gazete’de</w:t>
      </w:r>
      <w:proofErr w:type="spellEnd"/>
      <w:r w:rsidRPr="00C7692E">
        <w:t xml:space="preserve"> yayımlanan Yükseköğretim Kurumları Öğrenci Disiplin Yönetmeliği hükümleri uygulanır.</w:t>
      </w:r>
    </w:p>
    <w:p w:rsidR="003F0914" w:rsidRPr="00C7692E" w:rsidRDefault="003F0914" w:rsidP="00E563A3">
      <w:pPr>
        <w:spacing w:after="0" w:line="240" w:lineRule="auto"/>
        <w:jc w:val="both"/>
      </w:pPr>
    </w:p>
    <w:p w:rsidR="004D388D" w:rsidRPr="00C7692E" w:rsidRDefault="004D388D" w:rsidP="00E563A3">
      <w:pPr>
        <w:spacing w:after="0" w:line="240" w:lineRule="auto"/>
        <w:jc w:val="both"/>
        <w:rPr>
          <w:b/>
        </w:rPr>
      </w:pPr>
      <w:r w:rsidRPr="00C7692E">
        <w:rPr>
          <w:b/>
        </w:rPr>
        <w:t>Sınav ve çalışma sonuçlarının duyurulması</w:t>
      </w:r>
    </w:p>
    <w:p w:rsidR="004D388D" w:rsidRPr="00C7692E" w:rsidRDefault="004D388D" w:rsidP="00E563A3">
      <w:pPr>
        <w:spacing w:after="0" w:line="240" w:lineRule="auto"/>
        <w:jc w:val="both"/>
      </w:pPr>
      <w:r w:rsidRPr="00C7692E">
        <w:rPr>
          <w:b/>
        </w:rPr>
        <w:t>MADDE 23-</w:t>
      </w:r>
      <w:r w:rsidRPr="00C7692E">
        <w:t xml:space="preserve"> (1) Bir sınavın veya yarıyıl içi çalışmasının sonuçları, o sınavın yapıldığı veya öğrencilerin o yarıyıl içi çalışmasını ilgili öğretim elemanına teslim etmeleri gereken tarihten itibaren yirmi gün içinde ve derslerin kesildiği gün öğrencilere duyurulur.</w:t>
      </w:r>
      <w:r w:rsidRPr="00C7692E">
        <w:tab/>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(2) Bu şartlara uyulmak kaydı </w:t>
      </w:r>
      <w:proofErr w:type="gramStart"/>
      <w:r w:rsidRPr="00C7692E">
        <w:t>ile,</w:t>
      </w:r>
      <w:proofErr w:type="gramEnd"/>
      <w:r w:rsidRPr="00C7692E">
        <w:t xml:space="preserve"> uygulanan eğitim-öğretimin özelliklerine göre her türlü sınav ve yarıyıl içi çalışmalarının değerlendirme sonuçlarının öğrencilere duyurulmasına ilişkin esaslar Fakülte Yönetim Kurulu tarafından belirlenir. </w:t>
      </w:r>
    </w:p>
    <w:p w:rsidR="004D388D" w:rsidRPr="00C7692E" w:rsidRDefault="004D388D" w:rsidP="00E563A3">
      <w:pPr>
        <w:spacing w:after="0" w:line="240" w:lineRule="auto"/>
        <w:jc w:val="both"/>
      </w:pPr>
      <w:r w:rsidRPr="00C7692E">
        <w:t>(3) Bir dersin yarıyıl sonu ve bütünleme sınavına giren öğrencilerin başarı durumları, sorumlu öğretim elemanı/yıl koordinatörü tarafından sınav evrakı ile birlikte not çizelgeleri halinde, en geç o sınav gününü izleyen beş gün içinde Dekanlığa sunulur.</w:t>
      </w:r>
    </w:p>
    <w:p w:rsidR="003F0914" w:rsidRPr="00C7692E" w:rsidRDefault="004D388D" w:rsidP="00E563A3">
      <w:pPr>
        <w:spacing w:after="0" w:line="240" w:lineRule="auto"/>
        <w:jc w:val="both"/>
        <w:rPr>
          <w:rFonts w:cs="Arial"/>
          <w:b/>
          <w:bCs/>
        </w:rPr>
      </w:pPr>
      <w:r w:rsidRPr="00C7692E">
        <w:t xml:space="preserve">(4) </w:t>
      </w:r>
      <w:r w:rsidR="00B16869" w:rsidRPr="00C7692E">
        <w:rPr>
          <w:rFonts w:cs="Arial"/>
          <w:b/>
          <w:bCs/>
        </w:rPr>
        <w:t>(Değişik: SK-15.03.2016-455/18)</w:t>
      </w:r>
      <w:r w:rsidR="00B16869" w:rsidRPr="00C7692E">
        <w:rPr>
          <w:rFonts w:cs="Arial"/>
          <w:b/>
          <w:bCs/>
        </w:rPr>
        <w:t xml:space="preserve"> Mülga</w:t>
      </w:r>
    </w:p>
    <w:p w:rsidR="00B16869" w:rsidRPr="00C7692E" w:rsidRDefault="00B16869" w:rsidP="00E563A3">
      <w:pPr>
        <w:spacing w:after="0" w:line="240" w:lineRule="auto"/>
        <w:jc w:val="both"/>
      </w:pPr>
    </w:p>
    <w:p w:rsidR="003F0914" w:rsidRPr="00C7692E" w:rsidRDefault="004D388D" w:rsidP="00E563A3">
      <w:pPr>
        <w:spacing w:after="0" w:line="240" w:lineRule="auto"/>
        <w:jc w:val="both"/>
        <w:rPr>
          <w:b/>
        </w:rPr>
      </w:pPr>
      <w:r w:rsidRPr="00C7692E">
        <w:rPr>
          <w:b/>
        </w:rPr>
        <w:t>Sınav sonucuna itiraz</w:t>
      </w:r>
    </w:p>
    <w:p w:rsidR="004D388D" w:rsidRPr="00C7692E" w:rsidRDefault="004D388D" w:rsidP="00E563A3">
      <w:pPr>
        <w:spacing w:after="0" w:line="240" w:lineRule="auto"/>
        <w:jc w:val="both"/>
      </w:pPr>
      <w:r w:rsidRPr="00C7692E">
        <w:rPr>
          <w:b/>
        </w:rPr>
        <w:t>MADDE 24-</w:t>
      </w:r>
      <w:r w:rsidRPr="00C7692E">
        <w:t xml:space="preserve"> (1) Bir sınavın veya yarıyıl içi çalışmasının sonucuna, ilanı tarihinden itibaren yedi gün içinde ve sadece maddi hata yönünden itiraz edilebilir. İtiraz, Fakülte Dekanlığına verilen bir dilekçe ile yapılır. Fakülte Dekanlığı tarafından sınav </w:t>
      </w:r>
      <w:proofErr w:type="gramStart"/>
      <w:r w:rsidRPr="00C7692E">
        <w:t>kağıtlarında</w:t>
      </w:r>
      <w:proofErr w:type="gramEnd"/>
      <w:r w:rsidRPr="00C7692E">
        <w:t>, sınav cetvellerinde veya ilgili çalışma evrakında bir maddi hata tespit edilirse, bu hata ilgili öğretim elemanının da görüşü alındıktan sonra, Fakülte Yönetim Kurulu kararı ile düzeltilir ve ilan edilir.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(2) Öğrenciler, öğretim elemanının not takdirine ilişkin hata itirazında bulunamazlar.</w:t>
      </w:r>
    </w:p>
    <w:p w:rsidR="0092780F" w:rsidRDefault="0092780F" w:rsidP="00E563A3">
      <w:pPr>
        <w:spacing w:after="0" w:line="240" w:lineRule="auto"/>
        <w:jc w:val="both"/>
        <w:rPr>
          <w:b/>
        </w:rPr>
      </w:pPr>
    </w:p>
    <w:p w:rsidR="008811E2" w:rsidRPr="00C7692E" w:rsidRDefault="008811E2" w:rsidP="00E563A3">
      <w:pPr>
        <w:spacing w:after="0" w:line="240" w:lineRule="auto"/>
        <w:jc w:val="both"/>
        <w:rPr>
          <w:b/>
        </w:rPr>
      </w:pPr>
    </w:p>
    <w:p w:rsidR="004D388D" w:rsidRPr="00C7692E" w:rsidRDefault="004D388D" w:rsidP="00E563A3">
      <w:pPr>
        <w:spacing w:after="0" w:line="240" w:lineRule="auto"/>
        <w:jc w:val="both"/>
        <w:rPr>
          <w:b/>
        </w:rPr>
      </w:pPr>
      <w:r w:rsidRPr="00C7692E">
        <w:rPr>
          <w:b/>
        </w:rPr>
        <w:t>Derste başarısızlık</w:t>
      </w:r>
    </w:p>
    <w:p w:rsidR="004D388D" w:rsidRPr="00C7692E" w:rsidRDefault="004D388D" w:rsidP="00E563A3">
      <w:pPr>
        <w:spacing w:after="0" w:line="240" w:lineRule="auto"/>
        <w:jc w:val="both"/>
      </w:pPr>
      <w:r w:rsidRPr="00C7692E">
        <w:rPr>
          <w:b/>
        </w:rPr>
        <w:t>MADDE 25-</w:t>
      </w:r>
      <w:r w:rsidRPr="00C7692E">
        <w:t xml:space="preserve"> (1) Bir derste başarısız olan öğrenci o dersi bu Uygulama Esaslarının 20 </w:t>
      </w:r>
      <w:proofErr w:type="spellStart"/>
      <w:r w:rsidRPr="00C7692E">
        <w:t>nci</w:t>
      </w:r>
      <w:proofErr w:type="spellEnd"/>
      <w:r w:rsidRPr="00C7692E">
        <w:t xml:space="preserve"> maddesinde yer alan tüm yükümlülükleri yerine getirerek tekrarlamak zorundadır.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(2) Devam şartını sağladığı bir derste başarısız olan bir öğrenci, dersi tekrarlayacağı yarıyıl için kayıt yenileme sırasında bir dilekçe ile Fakülte Dekanlığına bildirmesi kaydı ile ister ise o dersin teorik kısmından ve öğretim elemanı tarafından sınıfta yapılan uygulamalardan devam muafiyeti verilmesini isteyebilir. Buna ilişkin esaslar Fakülte Yönetim Kurulu tarafından belirlenir. Devamdan muafiyet verilmesi durumunda, öğrenci o derse yeniden kaydolmak, ara sınavlarına katılmak ve bu Uygulama Esaslarının 20 </w:t>
      </w:r>
      <w:proofErr w:type="spellStart"/>
      <w:r w:rsidRPr="00C7692E">
        <w:t>nci</w:t>
      </w:r>
      <w:proofErr w:type="spellEnd"/>
      <w:r w:rsidRPr="00C7692E">
        <w:t xml:space="preserve"> maddesinin birinci fıkrasının (b) ve (c) bendindeki şartları yeniden yerine getirmek zorundadır.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(3) Yarıyıl sonu ve bütünleme sınavı yapılmayan uygulama ağırlıklı derslerde ve laboratuvar derslerinde başarısız olan öğrenciler bu dersleri tümü ile tekrarlamak ve devam etmek zorundadırlar. </w:t>
      </w:r>
    </w:p>
    <w:p w:rsidR="004D388D" w:rsidRPr="00C7692E" w:rsidRDefault="004D388D" w:rsidP="00E563A3">
      <w:pPr>
        <w:spacing w:after="0" w:line="240" w:lineRule="auto"/>
        <w:jc w:val="both"/>
      </w:pPr>
    </w:p>
    <w:p w:rsidR="00B16869" w:rsidRPr="00C7692E" w:rsidRDefault="00E563A3" w:rsidP="00E563A3">
      <w:pPr>
        <w:spacing w:line="240" w:lineRule="auto"/>
        <w:jc w:val="both"/>
      </w:pPr>
      <w:r w:rsidRPr="00C7692E">
        <w:t>(4)</w:t>
      </w:r>
      <w:r w:rsidRPr="00C7692E">
        <w:rPr>
          <w:rFonts w:cs="Arial"/>
          <w:b/>
          <w:bCs/>
        </w:rPr>
        <w:t>(</w:t>
      </w:r>
      <w:r w:rsidR="00B16869" w:rsidRPr="00C7692E">
        <w:rPr>
          <w:rFonts w:cs="Arial"/>
          <w:b/>
          <w:bCs/>
        </w:rPr>
        <w:t xml:space="preserve">SK-15.03.2016-455/18) </w:t>
      </w:r>
      <w:r w:rsidR="00B16869" w:rsidRPr="00C7692E">
        <w:t>Yarıyıl sonu ve bütünleme sınavı yapılan klinik ve saha uygulaması olan derslerden başarısız olan öğrenciler bu dersleri tümü ile tekrarlamak ve devam etmek zorundadır.</w:t>
      </w:r>
    </w:p>
    <w:p w:rsidR="0072576A" w:rsidRPr="00C7692E" w:rsidRDefault="0072576A" w:rsidP="00E563A3">
      <w:pPr>
        <w:spacing w:after="0" w:line="240" w:lineRule="auto"/>
        <w:jc w:val="both"/>
      </w:pPr>
    </w:p>
    <w:p w:rsidR="004D388D" w:rsidRPr="00C7692E" w:rsidRDefault="004D388D" w:rsidP="00E563A3">
      <w:pPr>
        <w:spacing w:after="0" w:line="240" w:lineRule="auto"/>
        <w:jc w:val="both"/>
        <w:rPr>
          <w:b/>
        </w:rPr>
      </w:pPr>
      <w:r w:rsidRPr="00C7692E">
        <w:rPr>
          <w:b/>
        </w:rPr>
        <w:t>Ders notları ve başarı durumu</w:t>
      </w:r>
    </w:p>
    <w:p w:rsidR="00B16869" w:rsidRPr="00C7692E" w:rsidRDefault="004D388D" w:rsidP="00E563A3">
      <w:pPr>
        <w:spacing w:line="240" w:lineRule="auto"/>
        <w:jc w:val="both"/>
      </w:pPr>
      <w:r w:rsidRPr="00C7692E">
        <w:rPr>
          <w:b/>
        </w:rPr>
        <w:t>MADDE 26-</w:t>
      </w:r>
      <w:r w:rsidRPr="00C7692E">
        <w:t xml:space="preserve"> </w:t>
      </w:r>
      <w:r w:rsidR="00B16869" w:rsidRPr="00C7692E">
        <w:rPr>
          <w:b/>
        </w:rPr>
        <w:t>MADDE 26-</w:t>
      </w:r>
      <w:r w:rsidR="00B16869" w:rsidRPr="00C7692E">
        <w:t xml:space="preserve"> </w:t>
      </w:r>
      <w:r w:rsidR="00B16869" w:rsidRPr="00C7692E">
        <w:rPr>
          <w:b/>
        </w:rPr>
        <w:t>(</w:t>
      </w:r>
      <w:proofErr w:type="gramStart"/>
      <w:r w:rsidR="00B16869" w:rsidRPr="00C7692E">
        <w:rPr>
          <w:b/>
        </w:rPr>
        <w:t>Değişik:SK</w:t>
      </w:r>
      <w:proofErr w:type="gramEnd"/>
      <w:r w:rsidR="00B16869" w:rsidRPr="00C7692E">
        <w:rPr>
          <w:b/>
        </w:rPr>
        <w:t>-</w:t>
      </w:r>
      <w:r w:rsidR="00B16869" w:rsidRPr="00C7692E">
        <w:rPr>
          <w:b/>
        </w:rPr>
        <w:t>15.03.2016</w:t>
      </w:r>
      <w:r w:rsidR="00B16869" w:rsidRPr="00C7692E">
        <w:rPr>
          <w:b/>
        </w:rPr>
        <w:t>-</w:t>
      </w:r>
      <w:r w:rsidR="00B16869" w:rsidRPr="00C7692E">
        <w:rPr>
          <w:b/>
        </w:rPr>
        <w:t>455/18)</w:t>
      </w:r>
      <w:r w:rsidR="00B16869" w:rsidRPr="00C7692E">
        <w:t xml:space="preserve"> (1)  Öğrencinin bir dersi başarmış sayılması için o dersin yarıyıl sonu veya bütünleme sınavında tam not 100 üzerinden en az 50 almış  olması ve bu Uygulama Esaslarının 27 </w:t>
      </w:r>
      <w:proofErr w:type="spellStart"/>
      <w:r w:rsidR="00B16869" w:rsidRPr="00C7692E">
        <w:t>nci</w:t>
      </w:r>
      <w:proofErr w:type="spellEnd"/>
      <w:r w:rsidR="00B16869" w:rsidRPr="00C7692E">
        <w:t xml:space="preserve"> maddesinin birinci fıkrasının (a) bendine göre hesaplanan başarı notunun, Atatürk İlkeleri ve İnkılap Tarihi, Türk Dili,  Temel Bilgi Teknolojileri  dersleri için tam not 100 üzerinden en az 50, Yabancı Dil dersleri için tam not 100 üzerinden en az 55 ve diğer tüm dersler için ise bu tam not  100 tam üzerinden en az 60 olması gerekir. </w:t>
      </w:r>
    </w:p>
    <w:p w:rsidR="00B16869" w:rsidRPr="00C7692E" w:rsidRDefault="00B16869" w:rsidP="00E563A3">
      <w:pPr>
        <w:spacing w:line="240" w:lineRule="auto"/>
        <w:jc w:val="both"/>
      </w:pPr>
      <w:r w:rsidRPr="00C7692E">
        <w:t>Öğrencinin mutlak sistemde almış olduğu başarı notları, ifade ettikleri başarı dereceleri aşağıdaki tabloda gösterilmiştir.</w:t>
      </w:r>
    </w:p>
    <w:p w:rsidR="00B16869" w:rsidRPr="00C7692E" w:rsidRDefault="00B16869" w:rsidP="00E563A3">
      <w:pPr>
        <w:spacing w:line="240" w:lineRule="auto"/>
        <w:jc w:val="both"/>
      </w:pPr>
      <w:r w:rsidRPr="00C7692E">
        <w:t>Puan                 Başarı Derecesi</w:t>
      </w:r>
    </w:p>
    <w:p w:rsidR="00B16869" w:rsidRPr="00C7692E" w:rsidRDefault="00B16869" w:rsidP="00E563A3">
      <w:pPr>
        <w:spacing w:line="240" w:lineRule="auto"/>
        <w:jc w:val="both"/>
      </w:pPr>
      <w:r w:rsidRPr="00C7692E">
        <w:t>85-100                       AA</w:t>
      </w:r>
    </w:p>
    <w:p w:rsidR="00B16869" w:rsidRPr="00C7692E" w:rsidRDefault="00B16869" w:rsidP="00E563A3">
      <w:pPr>
        <w:spacing w:line="240" w:lineRule="auto"/>
        <w:jc w:val="both"/>
      </w:pPr>
      <w:r w:rsidRPr="00C7692E">
        <w:t>70-84                         BB</w:t>
      </w:r>
    </w:p>
    <w:p w:rsidR="00B16869" w:rsidRPr="00C7692E" w:rsidRDefault="00B16869" w:rsidP="00E563A3">
      <w:pPr>
        <w:spacing w:line="240" w:lineRule="auto"/>
        <w:jc w:val="both"/>
      </w:pPr>
      <w:r w:rsidRPr="00C7692E">
        <w:t>60-69                         CC</w:t>
      </w:r>
    </w:p>
    <w:p w:rsidR="00B16869" w:rsidRPr="00C7692E" w:rsidRDefault="00B16869" w:rsidP="00E563A3">
      <w:pPr>
        <w:spacing w:line="240" w:lineRule="auto"/>
        <w:jc w:val="both"/>
      </w:pPr>
      <w:r w:rsidRPr="00C7692E">
        <w:t>50-59                         DD</w:t>
      </w:r>
    </w:p>
    <w:p w:rsidR="00B16869" w:rsidRPr="00C7692E" w:rsidRDefault="00B16869" w:rsidP="00E563A3">
      <w:pPr>
        <w:spacing w:line="240" w:lineRule="auto"/>
        <w:jc w:val="both"/>
      </w:pPr>
      <w:r w:rsidRPr="00C7692E">
        <w:t>49-00                         FF</w:t>
      </w:r>
    </w:p>
    <w:p w:rsidR="00B16869" w:rsidRPr="00C7692E" w:rsidRDefault="00B16869" w:rsidP="00E563A3">
      <w:pPr>
        <w:spacing w:line="240" w:lineRule="auto"/>
        <w:jc w:val="both"/>
      </w:pPr>
      <w:r w:rsidRPr="00C7692E">
        <w:t xml:space="preserve">(3) Ayrıca; Y (Yetersiz), B (Başarılı), notları ortalamaya katılmayan notlar ve D (Devamsız)  geçici not </w:t>
      </w:r>
      <w:proofErr w:type="spellStart"/>
      <w:proofErr w:type="gramStart"/>
      <w:r w:rsidRPr="00C7692E">
        <w:t>olup;bunlardan</w:t>
      </w:r>
      <w:proofErr w:type="spellEnd"/>
      <w:proofErr w:type="gramEnd"/>
      <w:r w:rsidRPr="00C7692E">
        <w:t>;</w:t>
      </w:r>
    </w:p>
    <w:p w:rsidR="00B16869" w:rsidRPr="00C7692E" w:rsidRDefault="00B16869" w:rsidP="00E563A3">
      <w:pPr>
        <w:spacing w:line="240" w:lineRule="auto"/>
        <w:jc w:val="both"/>
      </w:pPr>
      <w:r w:rsidRPr="00C7692E">
        <w:t xml:space="preserve">a) </w:t>
      </w:r>
      <w:r w:rsidRPr="00C7692E">
        <w:rPr>
          <w:b/>
        </w:rPr>
        <w:t>(</w:t>
      </w:r>
      <w:proofErr w:type="gramStart"/>
      <w:r w:rsidRPr="00C7692E">
        <w:rPr>
          <w:b/>
        </w:rPr>
        <w:t>Değişik:SK</w:t>
      </w:r>
      <w:proofErr w:type="gramEnd"/>
      <w:r w:rsidRPr="00C7692E">
        <w:rPr>
          <w:b/>
        </w:rPr>
        <w:t>-15.03.2016-455/18)</w:t>
      </w:r>
      <w:r w:rsidRPr="00C7692E">
        <w:t xml:space="preserve"> D notu, derse devam yükümlülüklerini veya ders uygulamalarına ilişkin koşulları yerine getirmediği için, sınava girme hakkını elde edemeyen öğrencilere verilir ve not ortalaması hesabında sıfır notu işlemi görür.</w:t>
      </w:r>
    </w:p>
    <w:p w:rsidR="00B16869" w:rsidRPr="00C7692E" w:rsidRDefault="00B16869" w:rsidP="00E563A3">
      <w:pPr>
        <w:spacing w:line="240" w:lineRule="auto"/>
        <w:jc w:val="both"/>
      </w:pPr>
      <w:r w:rsidRPr="00C7692E">
        <w:lastRenderedPageBreak/>
        <w:t>b) B notu, not ortalamalarına katılmayan derslerden başarılı olan öğrencilere verilir.</w:t>
      </w:r>
    </w:p>
    <w:p w:rsidR="00B16869" w:rsidRPr="00C7692E" w:rsidRDefault="00B16869" w:rsidP="00E563A3">
      <w:pPr>
        <w:spacing w:line="240" w:lineRule="auto"/>
        <w:jc w:val="both"/>
      </w:pPr>
      <w:r w:rsidRPr="00C7692E">
        <w:t>c) Y notu, not ortalamalarına katılmayan derslerden başarı gösteremeyen öğrencilere verilir.</w:t>
      </w:r>
    </w:p>
    <w:p w:rsidR="00B16869" w:rsidRPr="00C7692E" w:rsidRDefault="00B16869" w:rsidP="00E563A3">
      <w:pPr>
        <w:spacing w:line="240" w:lineRule="auto"/>
        <w:jc w:val="both"/>
      </w:pPr>
      <w:r w:rsidRPr="00C7692E">
        <w:t xml:space="preserve">ç) </w:t>
      </w:r>
      <w:r w:rsidRPr="00C7692E">
        <w:rPr>
          <w:b/>
        </w:rPr>
        <w:t>(</w:t>
      </w:r>
      <w:proofErr w:type="gramStart"/>
      <w:r w:rsidRPr="00C7692E">
        <w:rPr>
          <w:b/>
        </w:rPr>
        <w:t>Değişik:SK</w:t>
      </w:r>
      <w:proofErr w:type="gramEnd"/>
      <w:r w:rsidRPr="00C7692E">
        <w:rPr>
          <w:b/>
        </w:rPr>
        <w:t>-15.03.2016-455/18)</w:t>
      </w:r>
      <w:r w:rsidRPr="00C7692E">
        <w:t xml:space="preserve"> E notu, yarıyıl içinde başarılı olduğu halde ders için gerekli koşulları tamamlayamayan öğrencilere verilir. Öğrenci, herhangi bir dersten E notu aldığı takdirde notların Fakülte Dekanlığına teslimi tarihinden itibaren, bir ay içinde eksikliklerini tamamlayarak bir not almak zorundadır. Aksi halde, E notu sıfır notu haline dönüşür.</w:t>
      </w:r>
    </w:p>
    <w:p w:rsidR="00B16869" w:rsidRPr="00C7692E" w:rsidRDefault="00B16869" w:rsidP="00E563A3">
      <w:pPr>
        <w:spacing w:line="240" w:lineRule="auto"/>
        <w:jc w:val="both"/>
      </w:pPr>
      <w:r w:rsidRPr="00C7692E">
        <w:t>d) M notu, öğrencinin daha önce almış oldukları ve denklikleri kabul edilerek en az ders yüküne sayılan dersler için, Fakülte Dekanlığının önerisi üzerine Fakülte Yönetim Kurulu kararı ile muaf olunan ve ortalamaya katılan dersler için verilir.</w:t>
      </w:r>
    </w:p>
    <w:p w:rsidR="0072576A" w:rsidRPr="00C7692E" w:rsidRDefault="0072576A" w:rsidP="00E563A3">
      <w:pPr>
        <w:spacing w:after="0" w:line="240" w:lineRule="auto"/>
        <w:jc w:val="both"/>
      </w:pPr>
    </w:p>
    <w:p w:rsidR="004D388D" w:rsidRPr="00C7692E" w:rsidRDefault="004D388D" w:rsidP="00E563A3">
      <w:pPr>
        <w:spacing w:after="0" w:line="240" w:lineRule="auto"/>
        <w:jc w:val="both"/>
        <w:rPr>
          <w:b/>
        </w:rPr>
      </w:pPr>
      <w:r w:rsidRPr="00C7692E">
        <w:rPr>
          <w:b/>
        </w:rPr>
        <w:t>Başarı notu ve başarı düzeyinin değerlendirilmesi</w:t>
      </w:r>
    </w:p>
    <w:p w:rsidR="004D388D" w:rsidRPr="00C7692E" w:rsidRDefault="004D388D" w:rsidP="00E563A3">
      <w:pPr>
        <w:spacing w:after="0" w:line="240" w:lineRule="auto"/>
        <w:jc w:val="both"/>
      </w:pPr>
      <w:r w:rsidRPr="00C7692E">
        <w:rPr>
          <w:b/>
        </w:rPr>
        <w:t xml:space="preserve">MADDE 27- </w:t>
      </w:r>
      <w:r w:rsidRPr="00C7692E">
        <w:t>(1) Öğrencinin bir derste veya dönemde sağladığı başarı notu o dersi veya dönemi başarmış olup olmadığının tespitinde ve diploma derecesinin belirlenmesinde esas alınacak nottur. Başarı notu ve başarı düzeyinin değerlendirilmesine ilişkin esaslar şunlardır:</w:t>
      </w:r>
    </w:p>
    <w:p w:rsidR="004D388D" w:rsidRPr="00C7692E" w:rsidRDefault="004D388D" w:rsidP="00E563A3">
      <w:pPr>
        <w:tabs>
          <w:tab w:val="left" w:pos="708"/>
          <w:tab w:val="left" w:pos="1230"/>
        </w:tabs>
        <w:spacing w:after="0" w:line="240" w:lineRule="auto"/>
        <w:jc w:val="both"/>
      </w:pPr>
      <w:r w:rsidRPr="00C7692E">
        <w:tab/>
      </w:r>
      <w:r w:rsidR="002C2432" w:rsidRPr="00C7692E">
        <w:tab/>
      </w:r>
    </w:p>
    <w:p w:rsidR="002C2432" w:rsidRPr="00C7692E" w:rsidRDefault="002C2432" w:rsidP="00E563A3">
      <w:pPr>
        <w:spacing w:line="240" w:lineRule="auto"/>
        <w:jc w:val="both"/>
      </w:pPr>
      <w:r w:rsidRPr="00C7692E">
        <w:t xml:space="preserve">a) </w:t>
      </w:r>
      <w:r w:rsidRPr="00C7692E">
        <w:rPr>
          <w:b/>
        </w:rPr>
        <w:t>(</w:t>
      </w:r>
      <w:proofErr w:type="gramStart"/>
      <w:r w:rsidRPr="00C7692E">
        <w:rPr>
          <w:b/>
        </w:rPr>
        <w:t>Değişik:SK</w:t>
      </w:r>
      <w:proofErr w:type="gramEnd"/>
      <w:r w:rsidRPr="00C7692E">
        <w:rPr>
          <w:b/>
        </w:rPr>
        <w:t>-15.03.2016-455/18)</w:t>
      </w:r>
      <w:r w:rsidRPr="00C7692E">
        <w:t xml:space="preserve"> Derslere devam zorunlu olup;</w:t>
      </w:r>
    </w:p>
    <w:p w:rsidR="002C2432" w:rsidRPr="00C7692E" w:rsidRDefault="002C2432" w:rsidP="00E563A3">
      <w:pPr>
        <w:spacing w:line="240" w:lineRule="auto"/>
        <w:jc w:val="both"/>
      </w:pPr>
      <w:r w:rsidRPr="00C7692E">
        <w:t xml:space="preserve">- Aşağıda belirtilen dersler dışındaki derslerin başarı notu; yarıyıl içi başarı notunun % 60’ının, yarıyıl sonu veya bütünleme sınav notunun % 40’ına eklenmesi ve elde edilen sayının en yakın tam sayıya çevrilmesi sureti ile belirlenir. Başarı notu, tam not 100 üzerinden 60’ın altında olan öğrenciler o dersten başarısız sayılır ve dersi tümü ile tekrarlarlar. “Uygulaması olan hemşirelik meslek dersleri” </w:t>
      </w:r>
      <w:proofErr w:type="spellStart"/>
      <w:r w:rsidRPr="00C7692E">
        <w:t>nin</w:t>
      </w:r>
      <w:proofErr w:type="spellEnd"/>
      <w:r w:rsidRPr="00C7692E">
        <w:t xml:space="preserve"> yarıyıl içi başarı notu; ara sınavların ortalamasının % 50’nin, uygulamadan aldığı notun % 50’si ile toplamından oluşur. </w:t>
      </w:r>
    </w:p>
    <w:p w:rsidR="002C2432" w:rsidRPr="00C7692E" w:rsidRDefault="002C2432" w:rsidP="00E563A3">
      <w:pPr>
        <w:spacing w:line="240" w:lineRule="auto"/>
        <w:jc w:val="both"/>
      </w:pPr>
      <w:r w:rsidRPr="00C7692E">
        <w:t xml:space="preserve">- Atatürk İlkeleri ve İnkılap Tarihi, Türk Dili, Yabancı </w:t>
      </w:r>
      <w:proofErr w:type="gramStart"/>
      <w:r w:rsidRPr="00C7692E">
        <w:t>Dil  ve</w:t>
      </w:r>
      <w:proofErr w:type="gramEnd"/>
      <w:r w:rsidRPr="00C7692E">
        <w:t xml:space="preserve"> Temel Bilgi Teknolojileri derslerinde başarı notu, öğrencinin o dersin yarıyıl içi notunun % 40’nın yarıyıl sonu veya bütünleme sınavında aldığı notun % 60’ına eklenmesi ve elde edilen sayısının en yakın tam sayıya çevrilmesi sureti ile belirlenir. Atatürk İlkeleri ve İnkılap Tarihi, Türk Dili ile Temel Bilgi Teknolojileri derslerinin başarı notu tam not 100 üzerinden 50, Yabancı Dil derslerinin başarı </w:t>
      </w:r>
      <w:proofErr w:type="gramStart"/>
      <w:r w:rsidRPr="00C7692E">
        <w:t>notu  ise</w:t>
      </w:r>
      <w:proofErr w:type="gramEnd"/>
      <w:r w:rsidRPr="00C7692E">
        <w:t xml:space="preserve"> en az  tam not 100 üzerinden 55’tir.</w:t>
      </w:r>
    </w:p>
    <w:p w:rsidR="002C2432" w:rsidRPr="00C7692E" w:rsidRDefault="002C2432" w:rsidP="00E563A3">
      <w:pPr>
        <w:spacing w:line="240" w:lineRule="auto"/>
        <w:jc w:val="both"/>
      </w:pPr>
      <w:r w:rsidRPr="00C7692E">
        <w:t>- Muafiyet sınavı yapılan dersler için muafiyet notu dersin başarı notu ile aynıdır. Ders muafiyet sınavından başarılı kabul edilen öğrencinin aldığı puan, ders başarı notu olarak transkripte işlenir.</w:t>
      </w:r>
    </w:p>
    <w:p w:rsidR="002C2432" w:rsidRPr="00C7692E" w:rsidRDefault="002C2432" w:rsidP="00E563A3">
      <w:pPr>
        <w:spacing w:line="240" w:lineRule="auto"/>
        <w:jc w:val="both"/>
      </w:pPr>
      <w:r w:rsidRPr="00C7692E">
        <w:t xml:space="preserve">b) Bir dersin yarıyıl sonu ve bütünleme sınavına girebilme koşullarını yerine getirmeyen öğrencilerin listesi dersi veren öğretim elemanı/yıl koordinatörü tarafından yarıyılın son haftası içerisinde Fakülte </w:t>
      </w:r>
      <w:proofErr w:type="spellStart"/>
      <w:r w:rsidRPr="00C7692E">
        <w:t>Dekanlığı’na</w:t>
      </w:r>
      <w:proofErr w:type="spellEnd"/>
      <w:r w:rsidRPr="00C7692E">
        <w:t xml:space="preserve"> verilir ve ilan edilir. Bu öğrenciler bu dersten D notu almış sayılırlar.</w:t>
      </w:r>
    </w:p>
    <w:p w:rsidR="002C2432" w:rsidRPr="00C7692E" w:rsidRDefault="002C2432" w:rsidP="00E563A3">
      <w:pPr>
        <w:spacing w:line="240" w:lineRule="auto"/>
        <w:jc w:val="both"/>
      </w:pPr>
      <w:r w:rsidRPr="00C7692E">
        <w:t xml:space="preserve">c) Beden Eğitimi ve Güzel Sanatlar derslerinde ara sınavları yapılmaz. Öğrencilerin başarı durumlarının değerlendirilmesi, bu Uygulama Esaslarının 20 </w:t>
      </w:r>
      <w:proofErr w:type="spellStart"/>
      <w:r w:rsidRPr="00C7692E">
        <w:t>nci</w:t>
      </w:r>
      <w:proofErr w:type="spellEnd"/>
      <w:r w:rsidRPr="00C7692E">
        <w:t xml:space="preserve"> maddesinde belirtilen şartları yerine getirmesi koşuluyla yarıyıl içi diğer çalışmalarda gösterdikleri başarı düzeyleri göz önüne alınarak, yarıyıl sonunda “B” veya “Y” olarak değerlendirilir. “Y” notu olarak değerlendirilmiş olan öğrenciler, bu dersleri tümü ile tekrarlamak ve devam etmek zorundadırlar.</w:t>
      </w:r>
    </w:p>
    <w:p w:rsidR="002C2432" w:rsidRPr="00C7692E" w:rsidRDefault="002C2432" w:rsidP="00E563A3">
      <w:pPr>
        <w:spacing w:line="240" w:lineRule="auto"/>
        <w:jc w:val="both"/>
      </w:pPr>
      <w:r w:rsidRPr="00C7692E">
        <w:t>ç) Sayısal olmayan değerlendirme şekillerinden biri ile değerlendirilecek diğer çalışmalar ve öğrencilerin bu çalışmalardaki başarı düzeyinin değerlendirilmesine ilişkin esaslar Fakülte Yönetim Kurulu tarafından belirlenir.</w:t>
      </w:r>
    </w:p>
    <w:p w:rsidR="00E425B1" w:rsidRPr="00C7692E" w:rsidRDefault="002C2432" w:rsidP="00E563A3">
      <w:pPr>
        <w:spacing w:line="240" w:lineRule="auto"/>
        <w:jc w:val="both"/>
        <w:rPr>
          <w:b/>
        </w:rPr>
      </w:pPr>
      <w:r w:rsidRPr="00C7692E">
        <w:t xml:space="preserve">d) </w:t>
      </w:r>
      <w:r w:rsidRPr="00C7692E">
        <w:rPr>
          <w:b/>
        </w:rPr>
        <w:t>(</w:t>
      </w:r>
      <w:r w:rsidRPr="00C7692E">
        <w:rPr>
          <w:b/>
        </w:rPr>
        <w:t>SK-15.03.2016-455/18)</w:t>
      </w:r>
      <w:r w:rsidRPr="00C7692E">
        <w:rPr>
          <w:b/>
        </w:rPr>
        <w:t>Mülga</w:t>
      </w:r>
    </w:p>
    <w:p w:rsidR="0072576A" w:rsidRPr="00C7692E" w:rsidRDefault="002C2432" w:rsidP="00E563A3">
      <w:pPr>
        <w:spacing w:after="0" w:line="240" w:lineRule="auto"/>
        <w:jc w:val="both"/>
        <w:rPr>
          <w:b/>
        </w:rPr>
      </w:pPr>
      <w:r w:rsidRPr="00C7692E">
        <w:rPr>
          <w:rFonts w:cs="Arial"/>
        </w:rPr>
        <w:t xml:space="preserve">e) Yarıyıl sonu ve bütünleme sınavına girebilme şartlarının tümünü yerine getirmiş ve bir yarıyılda en az iki ara sınavı yapılmış olmak kaydı ile bir derste yarıyıl içi notu 100 tam </w:t>
      </w:r>
      <w:r w:rsidRPr="00C7692E">
        <w:rPr>
          <w:rFonts w:cs="Arial"/>
        </w:rPr>
        <w:t xml:space="preserve">not </w:t>
      </w:r>
      <w:proofErr w:type="gramStart"/>
      <w:r w:rsidRPr="00C7692E">
        <w:rPr>
          <w:rFonts w:cs="Arial"/>
        </w:rPr>
        <w:t>üzerinden  80</w:t>
      </w:r>
      <w:proofErr w:type="gramEnd"/>
      <w:r w:rsidRPr="00C7692E">
        <w:rPr>
          <w:rFonts w:cs="Arial"/>
        </w:rPr>
        <w:t xml:space="preserve"> ve daha yüksek olan bir öğrenci yarıyıl sonu ve bütünleme sınavına girmeden yarıyıl içi notu başarı notu sayılmak sureti ile o dersi başarmış sayılır.</w:t>
      </w:r>
    </w:p>
    <w:p w:rsidR="0072576A" w:rsidRPr="00C7692E" w:rsidRDefault="0072576A" w:rsidP="00E563A3">
      <w:pPr>
        <w:spacing w:after="0" w:line="240" w:lineRule="auto"/>
        <w:jc w:val="both"/>
        <w:rPr>
          <w:b/>
        </w:rPr>
      </w:pPr>
    </w:p>
    <w:p w:rsidR="0072576A" w:rsidRPr="00C7692E" w:rsidRDefault="0072576A" w:rsidP="00E563A3">
      <w:pPr>
        <w:spacing w:after="0" w:line="240" w:lineRule="auto"/>
        <w:jc w:val="both"/>
        <w:rPr>
          <w:b/>
        </w:rPr>
      </w:pPr>
    </w:p>
    <w:p w:rsidR="0072576A" w:rsidRPr="00C7692E" w:rsidRDefault="0072576A" w:rsidP="00E563A3">
      <w:pPr>
        <w:spacing w:after="0" w:line="240" w:lineRule="auto"/>
        <w:jc w:val="both"/>
        <w:rPr>
          <w:b/>
        </w:rPr>
      </w:pPr>
    </w:p>
    <w:p w:rsidR="002C2432" w:rsidRPr="00C7692E" w:rsidRDefault="002C2432" w:rsidP="00E563A3">
      <w:pPr>
        <w:spacing w:after="0" w:line="240" w:lineRule="auto"/>
        <w:jc w:val="both"/>
        <w:rPr>
          <w:b/>
        </w:rPr>
      </w:pPr>
    </w:p>
    <w:p w:rsidR="004D388D" w:rsidRPr="00C7692E" w:rsidRDefault="004D388D" w:rsidP="00E563A3">
      <w:pPr>
        <w:spacing w:after="0" w:line="240" w:lineRule="auto"/>
        <w:jc w:val="center"/>
        <w:rPr>
          <w:b/>
        </w:rPr>
      </w:pPr>
      <w:r w:rsidRPr="00C7692E">
        <w:rPr>
          <w:b/>
        </w:rPr>
        <w:lastRenderedPageBreak/>
        <w:t>BEŞİNCİ BÖLÜM</w:t>
      </w:r>
    </w:p>
    <w:p w:rsidR="004D388D" w:rsidRPr="00C7692E" w:rsidRDefault="004D388D" w:rsidP="00E563A3">
      <w:pPr>
        <w:spacing w:after="0" w:line="240" w:lineRule="auto"/>
        <w:jc w:val="center"/>
        <w:rPr>
          <w:b/>
        </w:rPr>
      </w:pPr>
      <w:r w:rsidRPr="00C7692E">
        <w:rPr>
          <w:b/>
        </w:rPr>
        <w:t>Çeşitli ve Son Hükümler</w:t>
      </w:r>
    </w:p>
    <w:p w:rsidR="00E425B1" w:rsidRPr="00C7692E" w:rsidRDefault="00E425B1" w:rsidP="00E563A3">
      <w:pPr>
        <w:spacing w:after="0" w:line="240" w:lineRule="auto"/>
        <w:jc w:val="both"/>
      </w:pPr>
    </w:p>
    <w:p w:rsidR="004D388D" w:rsidRPr="00C7692E" w:rsidRDefault="004D388D" w:rsidP="00E563A3">
      <w:pPr>
        <w:spacing w:after="0" w:line="240" w:lineRule="auto"/>
        <w:jc w:val="both"/>
        <w:rPr>
          <w:b/>
        </w:rPr>
      </w:pPr>
      <w:r w:rsidRPr="00C7692E">
        <w:rPr>
          <w:b/>
        </w:rPr>
        <w:t>Sınav evrakının saklanması</w:t>
      </w:r>
    </w:p>
    <w:p w:rsidR="004D388D" w:rsidRPr="00C7692E" w:rsidRDefault="004D388D" w:rsidP="00E563A3">
      <w:pPr>
        <w:spacing w:after="0" w:line="240" w:lineRule="auto"/>
        <w:jc w:val="both"/>
      </w:pPr>
      <w:r w:rsidRPr="00C7692E">
        <w:rPr>
          <w:b/>
        </w:rPr>
        <w:t>MADDE 28-</w:t>
      </w:r>
      <w:r w:rsidRPr="00C7692E">
        <w:t xml:space="preserve"> (1) Sınav </w:t>
      </w:r>
      <w:proofErr w:type="gramStart"/>
      <w:r w:rsidRPr="00C7692E">
        <w:t>kağıtları</w:t>
      </w:r>
      <w:proofErr w:type="gramEnd"/>
      <w:r w:rsidRPr="00C7692E">
        <w:t>, ödevler, projeler, laboratuvar ve uygulama raporları gibi evrak Fakülte Yönetim Kurulunca daha uzun süre ile saklanmasına karar verilmiş olmadıkça, son işlem gördükleri tarihten itibaren iki yıl süre ile saklanır.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Giyim ve genel görünüş</w:t>
      </w:r>
    </w:p>
    <w:p w:rsidR="004D388D" w:rsidRPr="00C7692E" w:rsidRDefault="004D388D" w:rsidP="00E563A3">
      <w:pPr>
        <w:spacing w:after="0" w:line="240" w:lineRule="auto"/>
        <w:jc w:val="both"/>
      </w:pPr>
      <w:r w:rsidRPr="00C7692E">
        <w:rPr>
          <w:b/>
        </w:rPr>
        <w:t>MADDE 29-</w:t>
      </w:r>
      <w:r w:rsidRPr="00C7692E">
        <w:t xml:space="preserve"> (1) Öğrenciler giyim ve genel görünüş konusunda ilgili mevzuat hükümlerine uymak zorundadır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Tebligat</w:t>
      </w:r>
    </w:p>
    <w:p w:rsidR="004D388D" w:rsidRPr="00C7692E" w:rsidRDefault="004D388D" w:rsidP="00E563A3">
      <w:pPr>
        <w:spacing w:after="0" w:line="240" w:lineRule="auto"/>
        <w:jc w:val="both"/>
      </w:pPr>
      <w:r w:rsidRPr="00C7692E">
        <w:rPr>
          <w:b/>
        </w:rPr>
        <w:t>MADDE 30-</w:t>
      </w:r>
      <w:r w:rsidRPr="00C7692E">
        <w:t xml:space="preserve"> (1) Öğrencilere tebligat, kayıt sırasında bildirdikleri adrese posta ile gönderilmek veya Fakülte tarafından ilan edilmek suretiyle yapılır. Öğrenciler e-posta, posta adresleri ve telefonlarında meydana gelen değişiklikleri en geç bir hafta içinde Fakülte Öğrenci Bürosuna yazılı olarak bildirmek zorundadırlar. Bu şekilde değişiklik bildiriminde bulunmamış veya yanlış veya eksik adres vermiş olan öğrenciler dosyalarında mevcut en son adreslerine tebligatın yapılmış olması halinde kendilerine tebligat yapılmış sayılır.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Öğrenime ara verme izni</w:t>
      </w:r>
    </w:p>
    <w:p w:rsidR="004D388D" w:rsidRPr="00C7692E" w:rsidRDefault="004D388D" w:rsidP="00E563A3">
      <w:pPr>
        <w:spacing w:after="0" w:line="240" w:lineRule="auto"/>
        <w:jc w:val="both"/>
      </w:pPr>
      <w:proofErr w:type="gramStart"/>
      <w:r w:rsidRPr="00C7692E">
        <w:rPr>
          <w:b/>
        </w:rPr>
        <w:t>MADDE 31-</w:t>
      </w:r>
      <w:r w:rsidRPr="00C7692E">
        <w:t xml:space="preserve"> (1) Bu Uygulama Esaslarında belirtilen ve Fakülte Yönetim Kurulu tarafından kabul edilen haklı ve geçerli bir mazeret nedeni ile öğrenimine ara vermek zorunda kalan bir öğrenciye, kendisine izin verilmesine dair bir dilekçe ile başvurması ve mazeretini belgelendirmesi kaydı ile Fakülte Yönetim Kurulu tarafından bir defada en az bir, en çok iki yarıyıl süre için öğrenime ara verme izni verilebilir. </w:t>
      </w:r>
      <w:proofErr w:type="gramEnd"/>
      <w:r w:rsidRPr="00C7692E">
        <w:t>Öğrencinin öğrenimine ara verdiği süre o öğrenci için bu Uygulama Esaslarının 8 inci maddesinde belirtilen öğrenim süresine eklenir. Süre ekleme nedeni ve eklenecek süre Fakülte Yönetim Kurulu kararında belirtilir.</w:t>
      </w:r>
    </w:p>
    <w:p w:rsidR="004D388D" w:rsidRPr="00C7692E" w:rsidRDefault="004D388D" w:rsidP="00E563A3">
      <w:pPr>
        <w:spacing w:after="0" w:line="240" w:lineRule="auto"/>
        <w:jc w:val="both"/>
      </w:pPr>
      <w:r w:rsidRPr="00C7692E">
        <w:t>(2) Öğrenci, izinli olduğu süre içinde öğrenimine devam edemez ve her türlü öğrencilik hakları dondurulur. Bir yarıyıl süreli ara verme izni, izin verildiği yarıyıl başlangıcından takip eden yarıyılın derslerinin başladığı tarihe kadar olan süreyi kapsayacak şekilde verilir.</w:t>
      </w:r>
    </w:p>
    <w:p w:rsidR="0072576A" w:rsidRPr="00C7692E" w:rsidRDefault="0072576A" w:rsidP="00E563A3">
      <w:pPr>
        <w:spacing w:after="0" w:line="240" w:lineRule="auto"/>
        <w:jc w:val="both"/>
      </w:pPr>
    </w:p>
    <w:p w:rsidR="004D388D" w:rsidRPr="00C7692E" w:rsidRDefault="004D388D" w:rsidP="00E563A3">
      <w:pPr>
        <w:spacing w:after="0" w:line="240" w:lineRule="auto"/>
        <w:jc w:val="both"/>
        <w:rPr>
          <w:b/>
        </w:rPr>
      </w:pPr>
      <w:r w:rsidRPr="00C7692E">
        <w:rPr>
          <w:b/>
        </w:rPr>
        <w:t>Haklı ve geçerli mazeretler</w:t>
      </w:r>
    </w:p>
    <w:p w:rsidR="004D388D" w:rsidRPr="00C7692E" w:rsidRDefault="004D388D" w:rsidP="00E563A3">
      <w:pPr>
        <w:spacing w:after="0" w:line="240" w:lineRule="auto"/>
        <w:jc w:val="both"/>
      </w:pPr>
      <w:r w:rsidRPr="00C7692E">
        <w:rPr>
          <w:b/>
        </w:rPr>
        <w:t>MADDE 32-</w:t>
      </w:r>
      <w:r w:rsidRPr="00C7692E">
        <w:t xml:space="preserve"> (1) Fakülte Yönetim Kurulunun tarafından kabul edilmiş olmak kaydı ile öğrenciye mazeret sınavları açılabilir ve aşağıdaki hallerde öğrenime ara verme izni verilebilir;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a) Öğrencinin sağlık kuruluşlarından alınacak bir rapor ile belgelendirmek kaydıyla sağlıkla ilgili mazeretlerinin olması,</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b) Öğretimin aksaması sonucunu doğuracak olaylar sebebi ile öğrenime Yükseköğretim Kurulu kararı ile ara verilmesi,</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c) Mahallin en büyük mülki amirince verilecek bir belge ile belgelenmiş olması şartı ile tabii afetler nedeni ile öğrencinin öğrenime ara vermek zorunda kalmış olması, </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ç) Öğrencinin ekonomik nedenlerle öğrenimine ara vermek zorunda olduğunu belgelemesi,</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d) Gözaltına alınan veya tutuklanan öğrencilerin gözaltı ve tutukluluk halinin takipsizlikle sonuçlanması ya da üzerine atılı suç nedeniyle beraat etmeleri,</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e) Öğrencinin tecil hakkını kaybetmesi veya tecilinin kaldırılması sureti ile askere alınması,</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f) Fakülte Yönetim Kurulu tarafından mazeret olarak kabul edilebilecek diğer hallerin ortaya çıkması.</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(2) Öğrencinin mazeretinin varlığını kanıtlayan belgeleri, mazeretinin sona ermesinden itibaren en geç beş iş günü içinde Fakülte </w:t>
      </w:r>
      <w:proofErr w:type="spellStart"/>
      <w:r w:rsidRPr="00C7692E">
        <w:t>Dekanlığı’na</w:t>
      </w:r>
      <w:proofErr w:type="spellEnd"/>
      <w:r w:rsidRPr="00C7692E">
        <w:t xml:space="preserve"> sunması gerekir. Aksi halde bu husustaki başvurusu dikkate alınmaz.</w:t>
      </w:r>
    </w:p>
    <w:p w:rsidR="004D388D" w:rsidRPr="00C7692E" w:rsidRDefault="004D388D" w:rsidP="00E563A3">
      <w:pPr>
        <w:spacing w:after="0" w:line="240" w:lineRule="auto"/>
        <w:jc w:val="both"/>
        <w:rPr>
          <w:b/>
        </w:rPr>
      </w:pPr>
      <w:bookmarkStart w:id="0" w:name="_GoBack"/>
      <w:bookmarkEnd w:id="0"/>
      <w:r w:rsidRPr="00C7692E">
        <w:rPr>
          <w:b/>
        </w:rPr>
        <w:lastRenderedPageBreak/>
        <w:t>Ağırlıklı ortalama ve diploma derecesi</w:t>
      </w:r>
    </w:p>
    <w:p w:rsidR="004D388D" w:rsidRPr="00C7692E" w:rsidRDefault="004D388D" w:rsidP="00E563A3">
      <w:pPr>
        <w:spacing w:after="0" w:line="240" w:lineRule="auto"/>
        <w:jc w:val="both"/>
      </w:pPr>
      <w:r w:rsidRPr="00C7692E">
        <w:rPr>
          <w:b/>
        </w:rPr>
        <w:t>MADDE 33-</w:t>
      </w:r>
      <w:r w:rsidRPr="00C7692E">
        <w:t xml:space="preserve"> (1) Bir dersin kredisi, o ders için haftalık teorik ders saati miktarına, o derse ilişkin olarak yapılan uygulama, </w:t>
      </w:r>
      <w:proofErr w:type="spellStart"/>
      <w:r w:rsidRPr="00C7692E">
        <w:t>laboratuar</w:t>
      </w:r>
      <w:proofErr w:type="spellEnd"/>
      <w:r w:rsidRPr="00C7692E">
        <w:t xml:space="preserve"> veya diğer çalışmaların haftalık saat miktarlarının yarısı eklenmek sureti ile belirlenir.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 xml:space="preserve">(2) Beden Eğitimi veya Güzel Sanatlar derslerinden alınan notlar ile bu uygulama esaslarının 26 </w:t>
      </w:r>
      <w:proofErr w:type="spellStart"/>
      <w:r w:rsidRPr="00C7692E">
        <w:t>ncı</w:t>
      </w:r>
      <w:proofErr w:type="spellEnd"/>
      <w:r w:rsidRPr="00C7692E">
        <w:t xml:space="preserve"> maddesinde ortalamaya katılmayacağı belirtilen notlar ağırlıklı ortalamaların hesaplanmasında dikkate alınmaz.</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(3) Genel not ortalaması 80 ile 84.99 arası not almış olan öğrencilere onur ve 85 ile 100 arası not almış olan öğrencilere yüksek onur listesine geçtiklerini belirten belge verilir. Ancak, disiplin cezası alan öğrenciler bu haktan yararlanamazlar.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(4) Öğrencilerin diploma dereceleri, notlara ait öğrenci bürosunda saklanan orijinal belgelerden yararlanılarak belirlenir.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Diploma</w:t>
      </w:r>
    </w:p>
    <w:p w:rsidR="004D388D" w:rsidRPr="00C7692E" w:rsidRDefault="004D388D" w:rsidP="00E563A3">
      <w:pPr>
        <w:spacing w:after="0" w:line="240" w:lineRule="auto"/>
        <w:jc w:val="both"/>
      </w:pPr>
      <w:r w:rsidRPr="00C7692E">
        <w:rPr>
          <w:b/>
        </w:rPr>
        <w:t>MADDE 34-</w:t>
      </w:r>
      <w:r w:rsidRPr="00C7692E">
        <w:t xml:space="preserve"> (1) Fakülte tarafından verilecek diplomalar, Üniversite Yönetim Kurulu tarafından belirlenecek esaslar çerçevesi içinde düzenlenir.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(2) Diplomalar hazırlanıncaya kadar öğrenciye, diplomasını alırken iade etmek üzere bir “Geçici Mezuniyet Belgesi” verilir.</w:t>
      </w:r>
    </w:p>
    <w:p w:rsidR="004D388D" w:rsidRPr="00C7692E" w:rsidRDefault="004D388D" w:rsidP="00E563A3">
      <w:pPr>
        <w:spacing w:after="0" w:line="240" w:lineRule="auto"/>
        <w:jc w:val="both"/>
      </w:pPr>
    </w:p>
    <w:p w:rsidR="004D388D" w:rsidRPr="00C7692E" w:rsidRDefault="004D388D" w:rsidP="00E563A3">
      <w:pPr>
        <w:spacing w:after="0" w:line="240" w:lineRule="auto"/>
        <w:jc w:val="both"/>
      </w:pPr>
      <w:r w:rsidRPr="00C7692E">
        <w:t>(3) Diploma veya geçici mezuniyet belgesinin verilebilmesi için ilgili mevzuatla belirlenen mali yükümlülüklerin yerine getirilmiş olması gerekir.</w:t>
      </w:r>
    </w:p>
    <w:p w:rsidR="00AB5E1A" w:rsidRPr="00C7692E" w:rsidRDefault="00AB5E1A" w:rsidP="00E563A3">
      <w:pPr>
        <w:spacing w:after="0" w:line="240" w:lineRule="auto"/>
        <w:jc w:val="both"/>
      </w:pPr>
    </w:p>
    <w:p w:rsidR="004D388D" w:rsidRPr="00C7692E" w:rsidRDefault="004D388D" w:rsidP="00E563A3">
      <w:pPr>
        <w:spacing w:after="0" w:line="240" w:lineRule="auto"/>
        <w:jc w:val="both"/>
        <w:rPr>
          <w:b/>
        </w:rPr>
      </w:pPr>
      <w:r w:rsidRPr="00C7692E">
        <w:rPr>
          <w:b/>
        </w:rPr>
        <w:t>Ön lisans diploması</w:t>
      </w:r>
    </w:p>
    <w:p w:rsidR="004D388D" w:rsidRPr="00C7692E" w:rsidRDefault="004D388D" w:rsidP="00E563A3">
      <w:pPr>
        <w:spacing w:after="0" w:line="240" w:lineRule="auto"/>
        <w:jc w:val="both"/>
      </w:pPr>
      <w:r w:rsidRPr="00C7692E">
        <w:rPr>
          <w:b/>
        </w:rPr>
        <w:t>MADDE 35-</w:t>
      </w:r>
      <w:r w:rsidRPr="00C7692E">
        <w:t xml:space="preserve"> (1)  Lisans düzeyinde öğrenim gören bir öğrenci, ilk dört yarıyılın bütün derslerini başarı ile tamamlamış olmak kaydı ile ve istekleri halinde, Lisans Öğrenimlerini Tamamlamayan veya Tamamlayamayanların Ön Lisans Diploması Almaları veya Meslek Yüksekokullarına İntibakları Hakkında Yönetmelik hükümleri çerçevesinde Ön Lisans Diploması verilir.</w:t>
      </w:r>
    </w:p>
    <w:p w:rsidR="00AB5E1A" w:rsidRPr="00C7692E" w:rsidRDefault="00AB5E1A" w:rsidP="00E563A3">
      <w:pPr>
        <w:spacing w:after="0" w:line="240" w:lineRule="auto"/>
        <w:jc w:val="both"/>
      </w:pPr>
    </w:p>
    <w:p w:rsidR="004D388D" w:rsidRPr="00C7692E" w:rsidRDefault="004D388D" w:rsidP="00E563A3">
      <w:pPr>
        <w:spacing w:after="0" w:line="240" w:lineRule="auto"/>
        <w:jc w:val="both"/>
        <w:rPr>
          <w:b/>
        </w:rPr>
      </w:pPr>
      <w:r w:rsidRPr="00C7692E">
        <w:rPr>
          <w:b/>
        </w:rPr>
        <w:t>Kayıt silme</w:t>
      </w:r>
    </w:p>
    <w:p w:rsidR="004D388D" w:rsidRPr="00C7692E" w:rsidRDefault="004D388D" w:rsidP="00E563A3">
      <w:pPr>
        <w:spacing w:after="0" w:line="240" w:lineRule="auto"/>
        <w:jc w:val="both"/>
      </w:pPr>
      <w:r w:rsidRPr="00C7692E">
        <w:rPr>
          <w:b/>
        </w:rPr>
        <w:t>MADDE 36-</w:t>
      </w:r>
      <w:r w:rsidRPr="00C7692E">
        <w:t xml:space="preserve"> (1)  İlgili mevzuat hükümlerine göre kayıt silmeyi gerektiren hallerde, Fakülte Yönetim Kurulu kararı ile öğrencinin kaydı silinir.</w:t>
      </w:r>
    </w:p>
    <w:p w:rsidR="00AB5E1A" w:rsidRPr="00C7692E" w:rsidRDefault="00AB5E1A" w:rsidP="00E563A3">
      <w:pPr>
        <w:spacing w:after="0" w:line="240" w:lineRule="auto"/>
        <w:jc w:val="both"/>
      </w:pPr>
    </w:p>
    <w:p w:rsidR="004D388D" w:rsidRPr="00C7692E" w:rsidRDefault="004D388D" w:rsidP="00E563A3">
      <w:pPr>
        <w:spacing w:after="0" w:line="240" w:lineRule="auto"/>
        <w:jc w:val="both"/>
        <w:rPr>
          <w:b/>
        </w:rPr>
      </w:pPr>
      <w:r w:rsidRPr="00C7692E">
        <w:rPr>
          <w:b/>
        </w:rPr>
        <w:t>Hüküm bulunmayan haller</w:t>
      </w:r>
    </w:p>
    <w:p w:rsidR="004D388D" w:rsidRPr="00C7692E" w:rsidRDefault="004D388D" w:rsidP="00E563A3">
      <w:pPr>
        <w:spacing w:after="0" w:line="240" w:lineRule="auto"/>
        <w:jc w:val="both"/>
      </w:pPr>
      <w:r w:rsidRPr="00C7692E">
        <w:rPr>
          <w:b/>
        </w:rPr>
        <w:t>MADDE 37-</w:t>
      </w:r>
      <w:r w:rsidRPr="00C7692E">
        <w:t xml:space="preserve"> (1) Bu Uygulama Esaslarında hüküm bulunmayan hallerde, ilgili diğer mevzuat hükümleri ile Senato, Üniversite Yönetim Kurulu, Fakülte Yönetim Kurulu kararları uygulanır.</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Yürürlükten kaldırılan uygulama esasları</w:t>
      </w:r>
    </w:p>
    <w:p w:rsidR="004D388D" w:rsidRPr="00C7692E" w:rsidRDefault="004D388D" w:rsidP="00E563A3">
      <w:pPr>
        <w:spacing w:after="0" w:line="240" w:lineRule="auto"/>
        <w:jc w:val="both"/>
      </w:pPr>
      <w:r w:rsidRPr="00C7692E">
        <w:rPr>
          <w:b/>
        </w:rPr>
        <w:t>MADDE 38-</w:t>
      </w:r>
      <w:r w:rsidRPr="00C7692E">
        <w:t xml:space="preserve"> </w:t>
      </w:r>
      <w:r w:rsidR="000E78C3" w:rsidRPr="00C7692E">
        <w:rPr>
          <w:b/>
        </w:rPr>
        <w:t>(</w:t>
      </w:r>
      <w:proofErr w:type="gramStart"/>
      <w:r w:rsidR="000E78C3" w:rsidRPr="00C7692E">
        <w:rPr>
          <w:b/>
        </w:rPr>
        <w:t>Değişik:SK</w:t>
      </w:r>
      <w:proofErr w:type="gramEnd"/>
      <w:r w:rsidR="000E78C3" w:rsidRPr="00C7692E">
        <w:rPr>
          <w:b/>
        </w:rPr>
        <w:t>-12/05/2015-441/13)</w:t>
      </w:r>
      <w:r w:rsidR="000E78C3" w:rsidRPr="00C7692E">
        <w:t xml:space="preserve"> </w:t>
      </w:r>
      <w:r w:rsidRPr="00C7692E">
        <w:t>(1) 28.08.2012 tarih ve 404/08 sayılı Senato kararı ile kabul edilen Hemşirelik Fakültesi Öğretim ve Sınav Uygulama Esasları yürürlükten kaldırılmıştır.</w:t>
      </w:r>
    </w:p>
    <w:p w:rsidR="00A22EF3" w:rsidRPr="00C7692E" w:rsidRDefault="00A22EF3" w:rsidP="00E563A3">
      <w:pPr>
        <w:spacing w:after="0" w:line="240" w:lineRule="auto"/>
        <w:jc w:val="both"/>
      </w:pPr>
    </w:p>
    <w:p w:rsidR="00A22EF3" w:rsidRPr="00C7692E" w:rsidRDefault="00A22EF3" w:rsidP="00E563A3">
      <w:pPr>
        <w:spacing w:after="0" w:line="240" w:lineRule="auto"/>
        <w:jc w:val="both"/>
        <w:rPr>
          <w:b/>
        </w:rPr>
      </w:pPr>
      <w:r w:rsidRPr="00C7692E">
        <w:rPr>
          <w:b/>
        </w:rPr>
        <w:t>Öğrenim Süresi</w:t>
      </w:r>
    </w:p>
    <w:p w:rsidR="00A22EF3" w:rsidRPr="00C7692E" w:rsidRDefault="00A22EF3" w:rsidP="00E563A3">
      <w:pPr>
        <w:spacing w:after="0" w:line="240" w:lineRule="auto"/>
        <w:jc w:val="both"/>
      </w:pPr>
      <w:proofErr w:type="gramStart"/>
      <w:r w:rsidRPr="00C7692E">
        <w:rPr>
          <w:b/>
        </w:rPr>
        <w:t>Geçici Madde 3:</w:t>
      </w:r>
      <w:r w:rsidRPr="00C7692E">
        <w:t xml:space="preserve"> </w:t>
      </w:r>
      <w:r w:rsidRPr="00C7692E">
        <w:rPr>
          <w:b/>
        </w:rPr>
        <w:t>(</w:t>
      </w:r>
      <w:r w:rsidRPr="00C7692E">
        <w:rPr>
          <w:b/>
        </w:rPr>
        <w:t>SK-15.03.2016-455/18)</w:t>
      </w:r>
      <w:r w:rsidRPr="00C7692E">
        <w:t xml:space="preserve"> </w:t>
      </w:r>
      <w:r w:rsidRPr="00C7692E">
        <w:t>(1)</w:t>
      </w:r>
      <w:r w:rsidRPr="00C7692E">
        <w:t>6569 sayılı “Türkiye Sağlık Enstitüleri Kurulması ile Bazı Kanun ve Kanun Hükmünde Kararnamelerde Değişiklik Yapılmasına İlişkin Kanun” un yürürlüğe girdiği 26.11.2014 tarihinden önce Fakültemizde kayıtlı olan öğrenciler bakımından azami öğrenim sürelerinin hesaplanmasında daha önceki öğrenim süreleri dikkate alınmaz.</w:t>
      </w:r>
      <w:proofErr w:type="gramEnd"/>
    </w:p>
    <w:p w:rsidR="00A22EF3" w:rsidRPr="00C7692E" w:rsidRDefault="00A22EF3" w:rsidP="00E563A3">
      <w:pPr>
        <w:spacing w:after="0" w:line="240" w:lineRule="auto"/>
        <w:jc w:val="both"/>
      </w:pPr>
    </w:p>
    <w:p w:rsidR="004D388D" w:rsidRPr="00C7692E" w:rsidRDefault="004D388D" w:rsidP="00E563A3">
      <w:pPr>
        <w:spacing w:after="0" w:line="240" w:lineRule="auto"/>
        <w:jc w:val="both"/>
        <w:rPr>
          <w:b/>
        </w:rPr>
      </w:pPr>
      <w:r w:rsidRPr="00C7692E">
        <w:rPr>
          <w:b/>
        </w:rPr>
        <w:t>Yürürlük</w:t>
      </w:r>
    </w:p>
    <w:p w:rsidR="004D388D" w:rsidRPr="00C7692E" w:rsidRDefault="004D388D" w:rsidP="00E563A3">
      <w:pPr>
        <w:spacing w:after="0" w:line="240" w:lineRule="auto"/>
        <w:jc w:val="both"/>
      </w:pPr>
      <w:r w:rsidRPr="00C7692E">
        <w:rPr>
          <w:b/>
        </w:rPr>
        <w:t>MADDE 39-</w:t>
      </w:r>
      <w:r w:rsidRPr="00C7692E">
        <w:t xml:space="preserve"> </w:t>
      </w:r>
      <w:r w:rsidR="000E78C3" w:rsidRPr="00C7692E">
        <w:rPr>
          <w:b/>
        </w:rPr>
        <w:t>(</w:t>
      </w:r>
      <w:proofErr w:type="gramStart"/>
      <w:r w:rsidR="000E78C3" w:rsidRPr="00C7692E">
        <w:rPr>
          <w:b/>
        </w:rPr>
        <w:t>Değişik:SK</w:t>
      </w:r>
      <w:proofErr w:type="gramEnd"/>
      <w:r w:rsidR="000E78C3" w:rsidRPr="00C7692E">
        <w:rPr>
          <w:b/>
        </w:rPr>
        <w:t>-</w:t>
      </w:r>
      <w:r w:rsidR="00A22EF3" w:rsidRPr="00C7692E">
        <w:rPr>
          <w:b/>
        </w:rPr>
        <w:t>15.03.2016-455/18)</w:t>
      </w:r>
      <w:r w:rsidR="000E78C3" w:rsidRPr="00C7692E">
        <w:t xml:space="preserve"> </w:t>
      </w:r>
      <w:r w:rsidRPr="00C7692E">
        <w:t xml:space="preserve">(1) Bu Uygulama Esasları </w:t>
      </w:r>
      <w:r w:rsidR="00A22EF3" w:rsidRPr="00C7692E">
        <w:t>2016-2017</w:t>
      </w:r>
      <w:r w:rsidRPr="00C7692E">
        <w:t xml:space="preserve"> eğitim-öğretim yılından itibaren yürürlüğe girer.</w:t>
      </w:r>
    </w:p>
    <w:p w:rsidR="004D388D" w:rsidRPr="00C7692E" w:rsidRDefault="004D388D" w:rsidP="00E563A3">
      <w:pPr>
        <w:spacing w:after="0" w:line="240" w:lineRule="auto"/>
        <w:jc w:val="both"/>
      </w:pPr>
    </w:p>
    <w:p w:rsidR="004D388D" w:rsidRPr="00C7692E" w:rsidRDefault="004D388D" w:rsidP="00E563A3">
      <w:pPr>
        <w:spacing w:after="0" w:line="240" w:lineRule="auto"/>
        <w:jc w:val="both"/>
        <w:rPr>
          <w:b/>
        </w:rPr>
      </w:pPr>
      <w:r w:rsidRPr="00C7692E">
        <w:rPr>
          <w:b/>
        </w:rPr>
        <w:t>Yürütme</w:t>
      </w:r>
    </w:p>
    <w:p w:rsidR="004D388D" w:rsidRPr="00C7692E" w:rsidRDefault="004D388D" w:rsidP="00E563A3">
      <w:pPr>
        <w:spacing w:after="0" w:line="240" w:lineRule="auto"/>
        <w:jc w:val="both"/>
      </w:pPr>
      <w:r w:rsidRPr="00C7692E">
        <w:rPr>
          <w:b/>
        </w:rPr>
        <w:t>MADDE 40-</w:t>
      </w:r>
      <w:r w:rsidRPr="00C7692E">
        <w:t xml:space="preserve"> (1) Bu Uygulama Esasları hükümlerini Hemşirelik Fakültesi Dekanı yürütür. </w:t>
      </w:r>
    </w:p>
    <w:p w:rsidR="00F37F74" w:rsidRPr="00C7692E" w:rsidRDefault="00F37F74" w:rsidP="00E563A3">
      <w:pPr>
        <w:spacing w:after="0" w:line="240" w:lineRule="auto"/>
        <w:jc w:val="both"/>
      </w:pPr>
    </w:p>
    <w:sectPr w:rsidR="00F37F74" w:rsidRPr="00C7692E" w:rsidSect="00C41FDD">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D8"/>
    <w:rsid w:val="00026648"/>
    <w:rsid w:val="000E78C3"/>
    <w:rsid w:val="00204C3D"/>
    <w:rsid w:val="002C2432"/>
    <w:rsid w:val="002E0EBD"/>
    <w:rsid w:val="00360588"/>
    <w:rsid w:val="003F0914"/>
    <w:rsid w:val="00401FC2"/>
    <w:rsid w:val="00402980"/>
    <w:rsid w:val="004C325F"/>
    <w:rsid w:val="004D388D"/>
    <w:rsid w:val="006D5485"/>
    <w:rsid w:val="0072576A"/>
    <w:rsid w:val="00771DD3"/>
    <w:rsid w:val="008811E2"/>
    <w:rsid w:val="0092780F"/>
    <w:rsid w:val="00A22EF3"/>
    <w:rsid w:val="00AB5E1A"/>
    <w:rsid w:val="00B16869"/>
    <w:rsid w:val="00BE6DD8"/>
    <w:rsid w:val="00C41FDD"/>
    <w:rsid w:val="00C7692E"/>
    <w:rsid w:val="00E425B1"/>
    <w:rsid w:val="00E563A3"/>
    <w:rsid w:val="00F37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266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278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7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266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278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7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1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5211</Words>
  <Characters>29705</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Alatas</dc:creator>
  <cp:keywords/>
  <dc:description/>
  <cp:lastModifiedBy>Kübra Özgen</cp:lastModifiedBy>
  <cp:revision>23</cp:revision>
  <cp:lastPrinted>2015-05-22T07:42:00Z</cp:lastPrinted>
  <dcterms:created xsi:type="dcterms:W3CDTF">2015-05-21T12:30:00Z</dcterms:created>
  <dcterms:modified xsi:type="dcterms:W3CDTF">2016-04-20T08:33:00Z</dcterms:modified>
</cp:coreProperties>
</file>